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6B9550" w14:textId="084CE4F0" w:rsidR="0094071E" w:rsidRPr="00AA63DC" w:rsidRDefault="007973F4" w:rsidP="0094071E">
      <w:pPr>
        <w:pBdr>
          <w:top w:val="single" w:sz="4" w:space="0" w:color="000000"/>
          <w:left w:val="single" w:sz="4" w:space="4" w:color="000000"/>
          <w:bottom w:val="single" w:sz="4" w:space="9" w:color="000000"/>
          <w:right w:val="single" w:sz="4" w:space="4" w:color="000000"/>
        </w:pBdr>
        <w:shd w:val="clear" w:color="auto" w:fill="DBE5F1" w:themeFill="accent1" w:themeFillTint="33"/>
        <w:jc w:val="center"/>
        <w:rPr>
          <w:b/>
        </w:rPr>
      </w:pPr>
      <w:r>
        <w:rPr>
          <w:b/>
        </w:rPr>
        <w:t>OŚWIADCZENIE PODMIOTU</w:t>
      </w:r>
    </w:p>
    <w:p w14:paraId="4C4BF1AF" w14:textId="77777777" w:rsidR="0094071E" w:rsidRPr="00AA63DC" w:rsidRDefault="0094071E" w:rsidP="0094071E">
      <w:pPr>
        <w:rPr>
          <w:b/>
        </w:rPr>
      </w:pPr>
    </w:p>
    <w:p w14:paraId="18839554" w14:textId="7393032A" w:rsidR="0094071E" w:rsidRPr="00AA63DC" w:rsidRDefault="0094071E" w:rsidP="0094071E">
      <w:pPr>
        <w:jc w:val="right"/>
        <w:rPr>
          <w:b/>
        </w:rPr>
      </w:pPr>
      <w:r w:rsidRPr="00AA63DC">
        <w:rPr>
          <w:b/>
          <w:iCs/>
        </w:rPr>
        <w:t xml:space="preserve">                                                                                            </w:t>
      </w:r>
      <w:r w:rsidRPr="00AA63DC">
        <w:rPr>
          <w:b/>
        </w:rPr>
        <w:t xml:space="preserve">Załącznik Nr </w:t>
      </w:r>
      <w:r w:rsidR="0030319F">
        <w:rPr>
          <w:b/>
        </w:rPr>
        <w:t>6</w:t>
      </w:r>
      <w:r w:rsidRPr="00AA63DC">
        <w:rPr>
          <w:b/>
        </w:rPr>
        <w:t xml:space="preserve"> do SWZ</w:t>
      </w:r>
    </w:p>
    <w:p w14:paraId="0B046753" w14:textId="51DB1198" w:rsidR="0094071E" w:rsidRPr="00AA63DC" w:rsidRDefault="0030319F" w:rsidP="0030319F">
      <w:pPr>
        <w:tabs>
          <w:tab w:val="left" w:pos="7635"/>
        </w:tabs>
        <w:rPr>
          <w:b/>
        </w:rPr>
      </w:pPr>
      <w:r>
        <w:rPr>
          <w:b/>
        </w:rPr>
        <w:tab/>
      </w:r>
    </w:p>
    <w:p w14:paraId="6D51CFA9" w14:textId="0FA885CC" w:rsidR="0094071E" w:rsidRPr="00AA63DC" w:rsidRDefault="0094071E" w:rsidP="0094071E">
      <w:pPr>
        <w:ind w:left="284" w:hanging="284"/>
        <w:jc w:val="center"/>
        <w:rPr>
          <w:i/>
          <w:vertAlign w:val="superscript"/>
        </w:rPr>
      </w:pPr>
      <w:bookmarkStart w:id="0" w:name="_Hlk66627313"/>
      <w:r w:rsidRPr="00AA63DC">
        <w:rPr>
          <w:b/>
          <w:bCs/>
          <w:iCs/>
          <w:color w:val="FF0000"/>
        </w:rPr>
        <w:t>UWAGA!!</w:t>
      </w:r>
      <w:r w:rsidR="0023272B">
        <w:rPr>
          <w:b/>
          <w:bCs/>
          <w:iCs/>
          <w:color w:val="FF0000"/>
        </w:rPr>
        <w:t xml:space="preserve">  </w:t>
      </w:r>
      <w:r w:rsidRPr="00AA63DC">
        <w:rPr>
          <w:b/>
          <w:bCs/>
          <w:iCs/>
          <w:color w:val="FF0000"/>
        </w:rPr>
        <w:t xml:space="preserve">Wykonawca wypełnia wszystkie pola zaznaczone kolorem </w:t>
      </w:r>
      <w:r w:rsidRPr="00AA63DC">
        <w:rPr>
          <w:b/>
          <w:bCs/>
          <w:iCs/>
          <w:color w:val="FF0000"/>
          <w:shd w:val="clear" w:color="auto" w:fill="E5DFEC" w:themeFill="accent4" w:themeFillTint="33"/>
        </w:rPr>
        <w:t>ŻÓŁTYM</w:t>
      </w:r>
      <w:bookmarkEnd w:id="0"/>
    </w:p>
    <w:p w14:paraId="7698689F" w14:textId="77777777" w:rsidR="0094071E" w:rsidRPr="00AA63DC" w:rsidRDefault="0094071E" w:rsidP="0094071E">
      <w:pPr>
        <w:ind w:left="5246" w:firstLine="708"/>
        <w:rPr>
          <w:b/>
        </w:rPr>
      </w:pPr>
    </w:p>
    <w:p w14:paraId="1747FFD9" w14:textId="77777777" w:rsidR="0094071E" w:rsidRPr="0023272B" w:rsidRDefault="0094071E" w:rsidP="0094071E">
      <w:pPr>
        <w:shd w:val="clear" w:color="auto" w:fill="FFFFFF"/>
        <w:ind w:left="3969"/>
        <w:jc w:val="both"/>
        <w:rPr>
          <w:rStyle w:val="Pogrubienie"/>
          <w:sz w:val="20"/>
          <w:szCs w:val="18"/>
        </w:rPr>
      </w:pPr>
      <w:bookmarkStart w:id="1" w:name="_Hlk66631469"/>
      <w:r w:rsidRPr="0023272B">
        <w:rPr>
          <w:rStyle w:val="Pogrubienie"/>
          <w:sz w:val="20"/>
          <w:szCs w:val="18"/>
        </w:rPr>
        <w:t>ZAMAWIAJĄCY</w:t>
      </w:r>
    </w:p>
    <w:p w14:paraId="402EF6E2" w14:textId="77777777" w:rsidR="0094071E" w:rsidRPr="0023272B" w:rsidRDefault="0094071E" w:rsidP="0094071E">
      <w:pPr>
        <w:shd w:val="clear" w:color="auto" w:fill="FFFFFF"/>
        <w:tabs>
          <w:tab w:val="left" w:pos="5520"/>
        </w:tabs>
        <w:ind w:left="3969"/>
        <w:jc w:val="both"/>
        <w:rPr>
          <w:rStyle w:val="Pogrubienie"/>
          <w:sz w:val="20"/>
          <w:szCs w:val="18"/>
        </w:rPr>
      </w:pPr>
      <w:r w:rsidRPr="0023272B">
        <w:rPr>
          <w:rStyle w:val="Pogrubienie"/>
          <w:sz w:val="20"/>
          <w:szCs w:val="18"/>
        </w:rPr>
        <w:t>Powiat Sochaczewski</w:t>
      </w:r>
      <w:r w:rsidRPr="0023272B">
        <w:rPr>
          <w:rStyle w:val="Pogrubienie"/>
          <w:sz w:val="20"/>
          <w:szCs w:val="18"/>
        </w:rPr>
        <w:tab/>
      </w:r>
    </w:p>
    <w:p w14:paraId="64C207C7" w14:textId="77777777" w:rsidR="0094071E" w:rsidRPr="0023272B" w:rsidRDefault="0094071E" w:rsidP="0094071E">
      <w:pPr>
        <w:shd w:val="clear" w:color="auto" w:fill="FFFFFF"/>
        <w:ind w:left="3969"/>
        <w:jc w:val="both"/>
        <w:rPr>
          <w:rStyle w:val="Pogrubienie"/>
          <w:sz w:val="20"/>
          <w:szCs w:val="18"/>
        </w:rPr>
      </w:pPr>
      <w:r w:rsidRPr="0023272B">
        <w:rPr>
          <w:rStyle w:val="Pogrubienie"/>
          <w:sz w:val="20"/>
          <w:szCs w:val="18"/>
        </w:rPr>
        <w:t>ul. marsz. Józefa Piłsudskiego 65</w:t>
      </w:r>
    </w:p>
    <w:p w14:paraId="02B148AB" w14:textId="77777777" w:rsidR="0094071E" w:rsidRPr="0023272B" w:rsidRDefault="0094071E" w:rsidP="0094071E">
      <w:pPr>
        <w:shd w:val="clear" w:color="auto" w:fill="FFFFFF"/>
        <w:ind w:left="3969"/>
        <w:rPr>
          <w:rStyle w:val="Pogrubienie"/>
          <w:sz w:val="20"/>
          <w:szCs w:val="18"/>
        </w:rPr>
      </w:pPr>
      <w:r w:rsidRPr="0023272B">
        <w:rPr>
          <w:rStyle w:val="Pogrubienie"/>
          <w:sz w:val="20"/>
          <w:szCs w:val="18"/>
        </w:rPr>
        <w:t>96 – 500 Sochaczew</w:t>
      </w:r>
    </w:p>
    <w:p w14:paraId="663D86C2" w14:textId="77777777" w:rsidR="0094071E" w:rsidRPr="0023272B" w:rsidRDefault="0094071E" w:rsidP="0094071E">
      <w:pPr>
        <w:shd w:val="clear" w:color="auto" w:fill="FFFFFF"/>
        <w:ind w:left="3969"/>
        <w:jc w:val="both"/>
        <w:rPr>
          <w:rStyle w:val="Pogrubienie"/>
          <w:sz w:val="20"/>
          <w:szCs w:val="18"/>
        </w:rPr>
      </w:pPr>
      <w:r w:rsidRPr="0023272B">
        <w:rPr>
          <w:rStyle w:val="Pogrubienie"/>
          <w:b w:val="0"/>
          <w:sz w:val="20"/>
          <w:szCs w:val="18"/>
        </w:rPr>
        <w:t xml:space="preserve">NIP: </w:t>
      </w:r>
      <w:r w:rsidRPr="0023272B">
        <w:rPr>
          <w:rStyle w:val="Pogrubienie"/>
          <w:sz w:val="20"/>
          <w:szCs w:val="18"/>
        </w:rPr>
        <w:t>837 15 11 868</w:t>
      </w:r>
    </w:p>
    <w:p w14:paraId="6167BAFC" w14:textId="77777777" w:rsidR="0094071E" w:rsidRPr="0023272B" w:rsidRDefault="0094071E" w:rsidP="0094071E">
      <w:pPr>
        <w:shd w:val="clear" w:color="auto" w:fill="FFFFFF"/>
        <w:ind w:left="3969"/>
        <w:jc w:val="both"/>
        <w:rPr>
          <w:bCs/>
          <w:sz w:val="20"/>
          <w:szCs w:val="18"/>
        </w:rPr>
      </w:pPr>
      <w:r w:rsidRPr="0023272B">
        <w:rPr>
          <w:rStyle w:val="Pogrubienie"/>
          <w:b w:val="0"/>
          <w:sz w:val="20"/>
          <w:szCs w:val="18"/>
        </w:rPr>
        <w:t xml:space="preserve">REGON: </w:t>
      </w:r>
      <w:r w:rsidRPr="0023272B">
        <w:rPr>
          <w:b/>
          <w:bCs/>
          <w:sz w:val="20"/>
          <w:szCs w:val="18"/>
        </w:rPr>
        <w:t>750 14 78 05</w:t>
      </w:r>
    </w:p>
    <w:p w14:paraId="637D45B6" w14:textId="77777777" w:rsidR="0094071E" w:rsidRPr="0023272B" w:rsidRDefault="0094071E" w:rsidP="0094071E">
      <w:pPr>
        <w:shd w:val="clear" w:color="auto" w:fill="FFFFFF"/>
        <w:ind w:left="3969"/>
        <w:jc w:val="both"/>
        <w:rPr>
          <w:b/>
          <w:color w:val="000000"/>
          <w:sz w:val="20"/>
          <w:szCs w:val="18"/>
        </w:rPr>
      </w:pPr>
      <w:r w:rsidRPr="0023272B">
        <w:rPr>
          <w:sz w:val="20"/>
          <w:szCs w:val="18"/>
        </w:rPr>
        <w:t>Nr konta bankowego</w:t>
      </w:r>
      <w:r w:rsidRPr="0023272B">
        <w:rPr>
          <w:b/>
          <w:sz w:val="20"/>
          <w:szCs w:val="18"/>
        </w:rPr>
        <w:t>:</w:t>
      </w:r>
      <w:r w:rsidRPr="0023272B">
        <w:rPr>
          <w:b/>
          <w:color w:val="FF0000"/>
          <w:sz w:val="20"/>
          <w:szCs w:val="18"/>
        </w:rPr>
        <w:t xml:space="preserve"> </w:t>
      </w:r>
      <w:r w:rsidRPr="0023272B">
        <w:rPr>
          <w:b/>
          <w:color w:val="000000"/>
          <w:sz w:val="20"/>
          <w:szCs w:val="18"/>
          <w:lang w:val="pl-PL"/>
        </w:rPr>
        <w:t>19 1240 5703 1111 0010 6445 2404</w:t>
      </w:r>
    </w:p>
    <w:p w14:paraId="1213FF18" w14:textId="77777777" w:rsidR="0094071E" w:rsidRPr="0023272B" w:rsidRDefault="0094071E" w:rsidP="0094071E">
      <w:pPr>
        <w:ind w:left="3969"/>
        <w:rPr>
          <w:sz w:val="24"/>
        </w:rPr>
      </w:pPr>
      <w:r w:rsidRPr="0023272B">
        <w:rPr>
          <w:sz w:val="20"/>
          <w:szCs w:val="18"/>
        </w:rPr>
        <w:t>Strona internetowa zamawiającego:</w:t>
      </w:r>
      <w:r w:rsidRPr="0023272B">
        <w:rPr>
          <w:sz w:val="24"/>
        </w:rPr>
        <w:t xml:space="preserve"> </w:t>
      </w:r>
    </w:p>
    <w:p w14:paraId="5EE3F71A" w14:textId="242DF724" w:rsidR="0094071E" w:rsidRPr="0023272B" w:rsidRDefault="0094071E" w:rsidP="0094071E">
      <w:pPr>
        <w:ind w:left="3969"/>
        <w:rPr>
          <w:sz w:val="24"/>
        </w:rPr>
      </w:pPr>
      <w:r w:rsidRPr="0023272B">
        <w:rPr>
          <w:b/>
          <w:sz w:val="20"/>
          <w:szCs w:val="18"/>
        </w:rPr>
        <w:t>http://sochaczew-powiat.bip.org.pl/</w:t>
      </w:r>
      <w:r w:rsidRPr="0023272B">
        <w:rPr>
          <w:sz w:val="24"/>
        </w:rPr>
        <w:t xml:space="preserve"> </w:t>
      </w:r>
    </w:p>
    <w:bookmarkEnd w:id="1"/>
    <w:p w14:paraId="6A8B89A4" w14:textId="77777777" w:rsidR="0094071E" w:rsidRPr="00AA63DC" w:rsidRDefault="0094071E" w:rsidP="0094071E">
      <w:pPr>
        <w:ind w:left="5954"/>
        <w:rPr>
          <w:b/>
          <w:bCs/>
        </w:rPr>
      </w:pPr>
    </w:p>
    <w:p w14:paraId="002E3B78" w14:textId="77777777" w:rsidR="0030319F" w:rsidRDefault="0030319F" w:rsidP="0030319F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before="60"/>
        <w:jc w:val="right"/>
        <w:rPr>
          <w:b/>
          <w:bCs/>
          <w:sz w:val="20"/>
          <w:szCs w:val="20"/>
        </w:rPr>
      </w:pPr>
    </w:p>
    <w:p w14:paraId="08AC1A40" w14:textId="77777777" w:rsidR="0030319F" w:rsidRPr="0030319F" w:rsidRDefault="0030319F" w:rsidP="0030319F">
      <w:pPr>
        <w:pStyle w:val="Nagwek"/>
        <w:shd w:val="clear" w:color="auto" w:fill="DBE5F1" w:themeFill="accent1" w:themeFillTint="33"/>
        <w:tabs>
          <w:tab w:val="clear" w:pos="4536"/>
          <w:tab w:val="clear" w:pos="9072"/>
          <w:tab w:val="right" w:pos="9356"/>
        </w:tabs>
        <w:spacing w:before="60"/>
        <w:jc w:val="center"/>
        <w:rPr>
          <w:b/>
          <w:bCs/>
          <w:sz w:val="24"/>
          <w:szCs w:val="20"/>
        </w:rPr>
      </w:pPr>
      <w:r w:rsidRPr="0030319F">
        <w:rPr>
          <w:b/>
          <w:bCs/>
          <w:sz w:val="24"/>
          <w:szCs w:val="20"/>
        </w:rPr>
        <w:t>ZOBOWIĄZANIE PODMIOTU UDOSTĘPNIAJĄCEGO ZASOBY</w:t>
      </w:r>
    </w:p>
    <w:p w14:paraId="4D77D0CF" w14:textId="77777777" w:rsidR="0030319F" w:rsidRPr="00BA08B9" w:rsidRDefault="0030319F" w:rsidP="0030319F">
      <w:pPr>
        <w:rPr>
          <w:sz w:val="20"/>
          <w:szCs w:val="20"/>
        </w:rPr>
      </w:pPr>
    </w:p>
    <w:p w14:paraId="089268F7" w14:textId="68AB9F02" w:rsidR="0030319F" w:rsidRPr="0030319F" w:rsidRDefault="0030319F" w:rsidP="0030319F">
      <w:pPr>
        <w:spacing w:line="360" w:lineRule="auto"/>
        <w:rPr>
          <w:szCs w:val="20"/>
        </w:rPr>
      </w:pPr>
      <w:r w:rsidRPr="0030319F">
        <w:rPr>
          <w:szCs w:val="20"/>
        </w:rPr>
        <w:t>Stosownie do treści art. 118 ustawy z 11 września 2019 r. - Prawo zamówie</w:t>
      </w:r>
      <w:r>
        <w:rPr>
          <w:szCs w:val="20"/>
        </w:rPr>
        <w:t xml:space="preserve">ń publicznych </w:t>
      </w:r>
      <w:r>
        <w:rPr>
          <w:szCs w:val="20"/>
        </w:rPr>
        <w:br/>
        <w:t>(Dz. U. z 2019 roku,</w:t>
      </w:r>
      <w:r w:rsidRPr="0030319F">
        <w:rPr>
          <w:szCs w:val="20"/>
        </w:rPr>
        <w:t xml:space="preserve"> poz. 2019</w:t>
      </w:r>
      <w:r>
        <w:rPr>
          <w:szCs w:val="20"/>
        </w:rPr>
        <w:t xml:space="preserve"> ze zm.)</w:t>
      </w:r>
      <w:r w:rsidRPr="0030319F">
        <w:rPr>
          <w:szCs w:val="20"/>
        </w:rPr>
        <w:t>, ja/my:</w:t>
      </w:r>
    </w:p>
    <w:p w14:paraId="73D172C4" w14:textId="77777777" w:rsidR="0030319F" w:rsidRPr="0030319F" w:rsidRDefault="0030319F" w:rsidP="0030319F">
      <w:pPr>
        <w:spacing w:line="360" w:lineRule="auto"/>
        <w:rPr>
          <w:szCs w:val="20"/>
        </w:rPr>
      </w:pPr>
    </w:p>
    <w:p w14:paraId="452CBB65" w14:textId="1B000178" w:rsidR="0030319F" w:rsidRPr="0030319F" w:rsidRDefault="0030319F" w:rsidP="0030319F">
      <w:pPr>
        <w:pStyle w:val="normaltableau"/>
        <w:shd w:val="clear" w:color="auto" w:fill="E5DFEC" w:themeFill="accent4" w:themeFillTint="33"/>
        <w:tabs>
          <w:tab w:val="left" w:pos="1134"/>
        </w:tabs>
        <w:spacing w:before="0" w:after="0" w:line="360" w:lineRule="auto"/>
        <w:rPr>
          <w:rFonts w:ascii="Arial" w:hAnsi="Arial" w:cs="Arial"/>
          <w:szCs w:val="20"/>
          <w:lang w:val="pl-PL" w:eastAsia="en-US"/>
        </w:rPr>
      </w:pPr>
      <w:r w:rsidRPr="0030319F">
        <w:rPr>
          <w:rFonts w:ascii="Arial" w:hAnsi="Arial" w:cs="Arial"/>
          <w:szCs w:val="20"/>
          <w:highlight w:val="yellow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01DE4A3" w14:textId="77777777" w:rsidR="0030319F" w:rsidRPr="0030319F" w:rsidRDefault="0030319F" w:rsidP="0030319F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Arial" w:hAnsi="Arial" w:cs="Arial"/>
          <w:i/>
          <w:iCs/>
          <w:szCs w:val="20"/>
          <w:lang w:val="pl-PL" w:eastAsia="en-US"/>
        </w:rPr>
      </w:pPr>
      <w:r w:rsidRPr="0030319F">
        <w:rPr>
          <w:rFonts w:ascii="Arial" w:hAnsi="Arial" w:cs="Arial"/>
          <w:i/>
          <w:iCs/>
          <w:szCs w:val="20"/>
          <w:lang w:val="pl-PL" w:eastAsia="en-US"/>
        </w:rPr>
        <w:t>(nazwa i adres Wykonawcy - podmiotu oddającego do dyspozycji zasoby)</w:t>
      </w:r>
    </w:p>
    <w:p w14:paraId="75D91DF9" w14:textId="77777777" w:rsidR="0030319F" w:rsidRPr="0030319F" w:rsidRDefault="0030319F" w:rsidP="0030319F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Arial" w:hAnsi="Arial" w:cs="Arial"/>
          <w:b/>
          <w:szCs w:val="20"/>
          <w:lang w:val="pl-PL" w:eastAsia="en-US"/>
        </w:rPr>
      </w:pPr>
      <w:r w:rsidRPr="0030319F">
        <w:rPr>
          <w:rFonts w:ascii="Arial" w:hAnsi="Arial" w:cs="Arial"/>
          <w:b/>
          <w:szCs w:val="20"/>
          <w:lang w:val="pl-PL" w:eastAsia="en-US"/>
        </w:rPr>
        <w:t>zobowiązuję/my się do oddania na rzecz:</w:t>
      </w:r>
    </w:p>
    <w:p w14:paraId="7747B3DC" w14:textId="77777777" w:rsidR="0030319F" w:rsidRPr="0030319F" w:rsidRDefault="0030319F" w:rsidP="0030319F">
      <w:pPr>
        <w:pStyle w:val="normaltableau"/>
        <w:shd w:val="clear" w:color="auto" w:fill="E5DFEC" w:themeFill="accent4" w:themeFillTint="33"/>
        <w:tabs>
          <w:tab w:val="left" w:pos="1134"/>
        </w:tabs>
        <w:spacing w:before="0" w:after="0" w:line="360" w:lineRule="auto"/>
        <w:rPr>
          <w:rFonts w:ascii="Arial" w:hAnsi="Arial" w:cs="Arial"/>
          <w:szCs w:val="20"/>
          <w:lang w:val="pl-PL" w:eastAsia="en-US"/>
        </w:rPr>
      </w:pPr>
      <w:r w:rsidRPr="0030319F">
        <w:rPr>
          <w:rFonts w:ascii="Arial" w:hAnsi="Arial" w:cs="Arial"/>
          <w:szCs w:val="20"/>
          <w:highlight w:val="yellow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87042AD" w14:textId="14CBEB45" w:rsidR="0030319F" w:rsidRPr="0030319F" w:rsidRDefault="0030319F" w:rsidP="0030319F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Arial" w:hAnsi="Arial" w:cs="Arial"/>
          <w:i/>
          <w:iCs/>
          <w:szCs w:val="20"/>
          <w:lang w:val="pl-PL" w:eastAsia="en-US"/>
        </w:rPr>
      </w:pPr>
      <w:r w:rsidRPr="0030319F">
        <w:rPr>
          <w:rFonts w:ascii="Arial" w:hAnsi="Arial" w:cs="Arial"/>
          <w:i/>
          <w:iCs/>
          <w:szCs w:val="20"/>
          <w:lang w:val="pl-PL" w:eastAsia="en-US"/>
        </w:rPr>
        <w:t xml:space="preserve"> (nazwa i adres Wykonawcy, któremu inny podmiot oddaje do dyspozycji zasoby)</w:t>
      </w:r>
    </w:p>
    <w:p w14:paraId="35BACAA7" w14:textId="77777777" w:rsidR="0030319F" w:rsidRPr="0030319F" w:rsidRDefault="0030319F" w:rsidP="0030319F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Arial" w:hAnsi="Arial" w:cs="Arial"/>
          <w:b/>
          <w:szCs w:val="20"/>
          <w:lang w:val="pl-PL" w:eastAsia="en-US"/>
        </w:rPr>
      </w:pPr>
      <w:r w:rsidRPr="0030319F">
        <w:rPr>
          <w:rFonts w:ascii="Arial" w:hAnsi="Arial" w:cs="Arial"/>
          <w:b/>
          <w:szCs w:val="20"/>
          <w:lang w:val="pl-PL" w:eastAsia="en-US"/>
        </w:rPr>
        <w:t>do dyspozycji niezbędnych zasobów tj.</w:t>
      </w:r>
    </w:p>
    <w:p w14:paraId="6E0D82B7" w14:textId="77777777" w:rsidR="0030319F" w:rsidRPr="0030319F" w:rsidRDefault="0030319F" w:rsidP="0030319F">
      <w:pPr>
        <w:pStyle w:val="normaltableau"/>
        <w:shd w:val="clear" w:color="auto" w:fill="E5DFEC" w:themeFill="accent4" w:themeFillTint="33"/>
        <w:tabs>
          <w:tab w:val="left" w:pos="1134"/>
        </w:tabs>
        <w:spacing w:before="0" w:after="0" w:line="360" w:lineRule="auto"/>
        <w:rPr>
          <w:rFonts w:ascii="Arial" w:hAnsi="Arial" w:cs="Arial"/>
          <w:szCs w:val="20"/>
          <w:lang w:val="pl-PL" w:eastAsia="en-US"/>
        </w:rPr>
      </w:pPr>
      <w:r w:rsidRPr="0030319F">
        <w:rPr>
          <w:rFonts w:ascii="Arial" w:hAnsi="Arial" w:cs="Arial"/>
          <w:szCs w:val="20"/>
          <w:highlight w:val="yellow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39CCA85" w14:textId="175C9FB8" w:rsidR="0030319F" w:rsidRPr="0030319F" w:rsidRDefault="0030319F" w:rsidP="0030319F">
      <w:pPr>
        <w:pStyle w:val="normaltableau"/>
        <w:spacing w:before="0" w:after="0" w:line="360" w:lineRule="auto"/>
        <w:jc w:val="center"/>
        <w:rPr>
          <w:rFonts w:ascii="Arial" w:hAnsi="Arial" w:cs="Arial"/>
          <w:szCs w:val="20"/>
          <w:lang w:val="pl-PL" w:eastAsia="en-US"/>
        </w:rPr>
      </w:pPr>
      <w:r w:rsidRPr="0030319F">
        <w:rPr>
          <w:rFonts w:ascii="Arial" w:hAnsi="Arial" w:cs="Arial"/>
          <w:szCs w:val="20"/>
          <w:lang w:val="pl-PL" w:eastAsia="en-US"/>
        </w:rPr>
        <w:t xml:space="preserve"> (rodzaj udostępnianych zasobów, np. </w:t>
      </w:r>
      <w:r w:rsidRPr="0030319F">
        <w:rPr>
          <w:rFonts w:ascii="Arial" w:hAnsi="Arial" w:cs="Arial"/>
          <w:i/>
          <w:szCs w:val="20"/>
          <w:lang w:val="pl-PL" w:eastAsia="en-US"/>
        </w:rPr>
        <w:t>wiedza i doświadczenie, osoby zdolne do wykonania zamówienia, sprzęt, zdolności finansowe – zasoby należy dodatkowo wyszczególnić</w:t>
      </w:r>
      <w:r w:rsidRPr="0030319F">
        <w:rPr>
          <w:rFonts w:ascii="Arial" w:hAnsi="Arial" w:cs="Arial"/>
          <w:szCs w:val="20"/>
          <w:lang w:val="pl-PL" w:eastAsia="en-US"/>
        </w:rPr>
        <w:t>)</w:t>
      </w:r>
    </w:p>
    <w:p w14:paraId="11122A02" w14:textId="77777777" w:rsidR="0030319F" w:rsidRPr="0030319F" w:rsidRDefault="0030319F" w:rsidP="0030319F">
      <w:pPr>
        <w:pStyle w:val="normaltableau"/>
        <w:tabs>
          <w:tab w:val="left" w:pos="1134"/>
          <w:tab w:val="left" w:pos="7520"/>
        </w:tabs>
        <w:spacing w:before="0" w:after="0" w:line="360" w:lineRule="auto"/>
        <w:jc w:val="left"/>
        <w:rPr>
          <w:rFonts w:ascii="Arial" w:hAnsi="Arial" w:cs="Arial"/>
          <w:b/>
          <w:szCs w:val="20"/>
          <w:lang w:val="pl-PL" w:eastAsia="en-US"/>
        </w:rPr>
      </w:pPr>
    </w:p>
    <w:p w14:paraId="00E25277" w14:textId="77777777" w:rsidR="0030319F" w:rsidRPr="0030319F" w:rsidRDefault="0030319F" w:rsidP="0030319F">
      <w:pPr>
        <w:pStyle w:val="normaltableau"/>
        <w:tabs>
          <w:tab w:val="left" w:pos="1134"/>
          <w:tab w:val="left" w:pos="7520"/>
        </w:tabs>
        <w:spacing w:before="0" w:after="0" w:line="360" w:lineRule="auto"/>
        <w:jc w:val="left"/>
        <w:rPr>
          <w:rFonts w:ascii="Arial" w:hAnsi="Arial" w:cs="Arial"/>
          <w:b/>
          <w:szCs w:val="20"/>
          <w:lang w:val="pl-PL" w:eastAsia="en-US"/>
        </w:rPr>
      </w:pPr>
      <w:r w:rsidRPr="0030319F">
        <w:rPr>
          <w:rFonts w:ascii="Arial" w:hAnsi="Arial" w:cs="Arial"/>
          <w:b/>
          <w:szCs w:val="20"/>
          <w:lang w:val="pl-PL" w:eastAsia="en-US"/>
        </w:rPr>
        <w:t>do realizacji zamówienia publicznego pn.</w:t>
      </w:r>
      <w:r w:rsidRPr="0030319F">
        <w:rPr>
          <w:rFonts w:ascii="Arial" w:hAnsi="Arial" w:cs="Arial"/>
          <w:b/>
          <w:szCs w:val="20"/>
          <w:lang w:val="pl-PL" w:eastAsia="en-US"/>
        </w:rPr>
        <w:tab/>
      </w:r>
    </w:p>
    <w:p w14:paraId="05825A81" w14:textId="2F9DFAC6" w:rsidR="0030319F" w:rsidRPr="0030319F" w:rsidRDefault="00491C7D" w:rsidP="0030319F">
      <w:pPr>
        <w:pStyle w:val="normaltableau"/>
        <w:tabs>
          <w:tab w:val="left" w:pos="1134"/>
        </w:tabs>
        <w:spacing w:before="0" w:after="0" w:line="360" w:lineRule="auto"/>
        <w:rPr>
          <w:rFonts w:ascii="Arial" w:hAnsi="Arial" w:cs="Arial"/>
          <w:b/>
          <w:szCs w:val="20"/>
          <w:lang w:val="pl-PL" w:eastAsia="en-US"/>
        </w:rPr>
      </w:pPr>
      <w:r w:rsidRPr="00491C7D">
        <w:rPr>
          <w:rFonts w:ascii="Arial" w:hAnsi="Arial" w:cs="Arial"/>
          <w:b/>
          <w:bCs/>
          <w:color w:val="000000" w:themeColor="text1"/>
          <w:lang w:val="pl"/>
        </w:rPr>
        <w:t xml:space="preserve">Pełnienie nadzoru inwestorskiego nad realizacją inwestycji p.n.: „Rozbudowa i przebudowa budynku mieszkalnego jednorodzinnego ze zmianą sposobu użytkowania na potrzeby Placówki Opiekuńczo – Wychowawczej „Atria” na działce o numerze ewidencyjnym 1693 w miejscowości Sochaczew, dzielnica Chodaków przy ul. Jana Matejki 18, wraz z częściową rozbiórką oraz budowa doziemnej instalacji gazowej, </w:t>
      </w:r>
      <w:r w:rsidRPr="00491C7D">
        <w:rPr>
          <w:rFonts w:ascii="Arial" w:hAnsi="Arial" w:cs="Arial"/>
          <w:b/>
          <w:bCs/>
          <w:color w:val="000000" w:themeColor="text1"/>
          <w:lang w:val="pl"/>
        </w:rPr>
        <w:lastRenderedPageBreak/>
        <w:t>przyłącza wodociągowego i przyłącza kanalizacji sanitarnej”</w:t>
      </w:r>
      <w:bookmarkStart w:id="2" w:name="_GoBack"/>
      <w:bookmarkEnd w:id="2"/>
      <w:r w:rsidR="0030319F">
        <w:rPr>
          <w:rFonts w:ascii="Arial" w:hAnsi="Arial" w:cs="Arial"/>
          <w:b/>
          <w:bCs/>
          <w:color w:val="000000" w:themeColor="text1"/>
        </w:rPr>
        <w:t xml:space="preserve"> </w:t>
      </w:r>
      <w:r w:rsidR="0030319F" w:rsidRPr="0030319F">
        <w:rPr>
          <w:rFonts w:ascii="Arial" w:hAnsi="Arial" w:cs="Arial"/>
          <w:b/>
          <w:szCs w:val="20"/>
          <w:lang w:val="pl-PL" w:eastAsia="en-US"/>
        </w:rPr>
        <w:t>w zakresie powierzonych do wykonania</w:t>
      </w:r>
    </w:p>
    <w:p w14:paraId="5768056C" w14:textId="77777777" w:rsidR="0030319F" w:rsidRPr="0030319F" w:rsidRDefault="0030319F" w:rsidP="0030319F">
      <w:pPr>
        <w:pStyle w:val="normaltableau"/>
        <w:shd w:val="clear" w:color="auto" w:fill="E5DFEC" w:themeFill="accent4" w:themeFillTint="33"/>
        <w:tabs>
          <w:tab w:val="left" w:pos="1134"/>
        </w:tabs>
        <w:spacing w:before="0" w:after="0" w:line="360" w:lineRule="auto"/>
        <w:rPr>
          <w:rFonts w:ascii="Arial" w:hAnsi="Arial" w:cs="Arial"/>
          <w:szCs w:val="20"/>
          <w:lang w:val="pl-PL" w:eastAsia="en-US"/>
        </w:rPr>
      </w:pPr>
      <w:r w:rsidRPr="0030319F">
        <w:rPr>
          <w:rFonts w:ascii="Arial" w:hAnsi="Arial" w:cs="Arial"/>
          <w:szCs w:val="20"/>
          <w:highlight w:val="yellow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ADD2E1C" w14:textId="4CA4E72F" w:rsidR="0030319F" w:rsidRPr="0030319F" w:rsidRDefault="0030319F" w:rsidP="0030319F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Arial" w:hAnsi="Arial" w:cs="Arial"/>
          <w:i/>
          <w:iCs/>
          <w:szCs w:val="20"/>
          <w:lang w:val="pl-PL" w:eastAsia="en-US"/>
        </w:rPr>
      </w:pPr>
      <w:r w:rsidRPr="0030319F">
        <w:rPr>
          <w:rFonts w:ascii="Arial" w:hAnsi="Arial" w:cs="Arial"/>
          <w:i/>
          <w:iCs/>
          <w:szCs w:val="20"/>
          <w:lang w:val="pl-PL" w:eastAsia="en-US"/>
        </w:rPr>
        <w:t xml:space="preserve"> (wskazać rodzaj i zakres powierzonych do wykonania usług lub czynności)</w:t>
      </w:r>
    </w:p>
    <w:p w14:paraId="50D50404" w14:textId="77777777" w:rsidR="0030319F" w:rsidRDefault="0030319F" w:rsidP="0030319F">
      <w:pPr>
        <w:pStyle w:val="normaltableau"/>
        <w:shd w:val="clear" w:color="auto" w:fill="E5DFEC" w:themeFill="accent4" w:themeFillTint="33"/>
        <w:tabs>
          <w:tab w:val="left" w:pos="1134"/>
        </w:tabs>
        <w:spacing w:before="0" w:after="0" w:line="360" w:lineRule="auto"/>
        <w:rPr>
          <w:rFonts w:ascii="Arial" w:hAnsi="Arial" w:cs="Arial"/>
          <w:b/>
          <w:szCs w:val="20"/>
          <w:lang w:val="pl-PL" w:eastAsia="en-US"/>
        </w:rPr>
      </w:pPr>
      <w:r w:rsidRPr="0030319F">
        <w:rPr>
          <w:rFonts w:ascii="Arial" w:hAnsi="Arial" w:cs="Arial"/>
          <w:b/>
          <w:szCs w:val="20"/>
          <w:lang w:val="pl-PL" w:eastAsia="en-US"/>
        </w:rPr>
        <w:t>na okres:</w:t>
      </w:r>
    </w:p>
    <w:p w14:paraId="2D932FA9" w14:textId="282C584C" w:rsidR="0030319F" w:rsidRPr="0030319F" w:rsidRDefault="0030319F" w:rsidP="0030319F">
      <w:pPr>
        <w:pStyle w:val="normaltableau"/>
        <w:shd w:val="clear" w:color="auto" w:fill="E5DFEC" w:themeFill="accent4" w:themeFillTint="33"/>
        <w:tabs>
          <w:tab w:val="left" w:pos="1134"/>
        </w:tabs>
        <w:spacing w:before="0" w:after="0" w:line="360" w:lineRule="auto"/>
        <w:rPr>
          <w:rFonts w:ascii="Arial" w:hAnsi="Arial" w:cs="Arial"/>
          <w:szCs w:val="20"/>
          <w:lang w:val="pl-PL" w:eastAsia="en-US"/>
        </w:rPr>
      </w:pPr>
      <w:r w:rsidRPr="0030319F">
        <w:rPr>
          <w:rFonts w:ascii="Arial" w:hAnsi="Arial" w:cs="Arial"/>
          <w:szCs w:val="20"/>
          <w:highlight w:val="yellow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1D0035A" w14:textId="00AB3555" w:rsidR="0030319F" w:rsidRPr="0030319F" w:rsidRDefault="0030319F" w:rsidP="0030319F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Arial" w:hAnsi="Arial" w:cs="Arial"/>
          <w:i/>
          <w:iCs/>
          <w:szCs w:val="20"/>
          <w:lang w:val="pl-PL" w:eastAsia="en-US"/>
        </w:rPr>
      </w:pPr>
      <w:r w:rsidRPr="0030319F">
        <w:rPr>
          <w:rFonts w:ascii="Arial" w:hAnsi="Arial" w:cs="Arial"/>
          <w:i/>
          <w:iCs/>
          <w:szCs w:val="20"/>
          <w:lang w:val="pl-PL" w:eastAsia="en-US"/>
        </w:rPr>
        <w:t>(okres na jaki udostępniane są zasoby)</w:t>
      </w:r>
    </w:p>
    <w:p w14:paraId="241D3DCF" w14:textId="77777777" w:rsidR="0030319F" w:rsidRPr="0030319F" w:rsidRDefault="0030319F" w:rsidP="0030319F">
      <w:pPr>
        <w:pStyle w:val="normaltableau"/>
        <w:shd w:val="clear" w:color="auto" w:fill="FFFFFF" w:themeFill="background1"/>
        <w:tabs>
          <w:tab w:val="left" w:pos="1134"/>
        </w:tabs>
        <w:spacing w:before="0" w:after="0" w:line="360" w:lineRule="auto"/>
        <w:jc w:val="left"/>
        <w:rPr>
          <w:rFonts w:ascii="Arial" w:hAnsi="Arial" w:cs="Arial"/>
          <w:b/>
          <w:szCs w:val="20"/>
          <w:lang w:val="pl-PL" w:eastAsia="en-US"/>
        </w:rPr>
      </w:pPr>
    </w:p>
    <w:p w14:paraId="455E1D30" w14:textId="77777777" w:rsidR="0030319F" w:rsidRDefault="0030319F" w:rsidP="0030319F">
      <w:pPr>
        <w:pStyle w:val="normaltableau"/>
        <w:shd w:val="clear" w:color="auto" w:fill="E5DFEC" w:themeFill="accent4" w:themeFillTint="33"/>
        <w:tabs>
          <w:tab w:val="left" w:pos="1134"/>
        </w:tabs>
        <w:spacing w:before="0" w:after="0" w:line="360" w:lineRule="auto"/>
        <w:rPr>
          <w:rFonts w:ascii="Arial" w:hAnsi="Arial" w:cs="Arial"/>
          <w:b/>
          <w:szCs w:val="20"/>
          <w:lang w:val="pl-PL" w:eastAsia="en-US"/>
        </w:rPr>
      </w:pPr>
      <w:r>
        <w:rPr>
          <w:rFonts w:ascii="Arial" w:hAnsi="Arial" w:cs="Arial"/>
          <w:b/>
          <w:szCs w:val="20"/>
          <w:lang w:val="pl-PL" w:eastAsia="en-US"/>
        </w:rPr>
        <w:t xml:space="preserve">w </w:t>
      </w:r>
      <w:r w:rsidRPr="0030319F">
        <w:rPr>
          <w:rFonts w:ascii="Arial" w:hAnsi="Arial" w:cs="Arial"/>
          <w:b/>
          <w:szCs w:val="20"/>
          <w:lang w:val="pl-PL" w:eastAsia="en-US"/>
        </w:rPr>
        <w:t>formie:</w:t>
      </w:r>
    </w:p>
    <w:p w14:paraId="6BF18939" w14:textId="469296AD" w:rsidR="0030319F" w:rsidRPr="0030319F" w:rsidRDefault="0030319F" w:rsidP="0030319F">
      <w:pPr>
        <w:pStyle w:val="normaltableau"/>
        <w:shd w:val="clear" w:color="auto" w:fill="E5DFEC" w:themeFill="accent4" w:themeFillTint="33"/>
        <w:tabs>
          <w:tab w:val="left" w:pos="1134"/>
        </w:tabs>
        <w:spacing w:before="0" w:after="0" w:line="360" w:lineRule="auto"/>
        <w:rPr>
          <w:rFonts w:ascii="Arial" w:hAnsi="Arial" w:cs="Arial"/>
          <w:szCs w:val="20"/>
          <w:lang w:val="pl-PL" w:eastAsia="en-US"/>
        </w:rPr>
      </w:pPr>
      <w:r w:rsidRPr="0030319F">
        <w:rPr>
          <w:rFonts w:ascii="Arial" w:hAnsi="Arial" w:cs="Arial"/>
          <w:szCs w:val="20"/>
          <w:highlight w:val="yellow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BCF4D17" w14:textId="4329A01F" w:rsidR="0030319F" w:rsidRPr="0030319F" w:rsidRDefault="0030319F" w:rsidP="0030319F">
      <w:pPr>
        <w:pStyle w:val="normaltableau"/>
        <w:shd w:val="clear" w:color="auto" w:fill="FFFFFF" w:themeFill="background1"/>
        <w:tabs>
          <w:tab w:val="left" w:pos="1134"/>
        </w:tabs>
        <w:spacing w:before="0" w:after="0" w:line="360" w:lineRule="auto"/>
        <w:jc w:val="center"/>
        <w:rPr>
          <w:rFonts w:ascii="Arial" w:hAnsi="Arial" w:cs="Arial"/>
          <w:i/>
          <w:iCs/>
          <w:szCs w:val="20"/>
          <w:lang w:val="pl-PL" w:eastAsia="en-US"/>
        </w:rPr>
      </w:pPr>
      <w:r w:rsidRPr="0030319F">
        <w:rPr>
          <w:rFonts w:ascii="Arial" w:hAnsi="Arial" w:cs="Arial"/>
          <w:i/>
          <w:iCs/>
          <w:szCs w:val="20"/>
          <w:lang w:val="pl-PL" w:eastAsia="en-US"/>
        </w:rPr>
        <w:t xml:space="preserve">(wskazać sposób realizacji udostępnienia zasobów np. podwykonawstwo, wynajem, konsultacje i doradztwo, </w:t>
      </w:r>
      <w:proofErr w:type="spellStart"/>
      <w:r w:rsidRPr="0030319F">
        <w:rPr>
          <w:rFonts w:ascii="Arial" w:hAnsi="Arial" w:cs="Arial"/>
          <w:i/>
          <w:iCs/>
          <w:szCs w:val="20"/>
          <w:lang w:val="pl-PL" w:eastAsia="en-US"/>
        </w:rPr>
        <w:t>itp</w:t>
      </w:r>
      <w:proofErr w:type="spellEnd"/>
      <w:r w:rsidRPr="0030319F">
        <w:rPr>
          <w:rFonts w:ascii="Arial" w:hAnsi="Arial" w:cs="Arial"/>
          <w:i/>
          <w:iCs/>
          <w:szCs w:val="20"/>
          <w:lang w:val="pl-PL" w:eastAsia="en-US"/>
        </w:rPr>
        <w:t>)</w:t>
      </w:r>
    </w:p>
    <w:p w14:paraId="0ACD4E6A" w14:textId="77777777" w:rsidR="0030319F" w:rsidRPr="0030319F" w:rsidRDefault="0030319F" w:rsidP="0030319F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Arial" w:hAnsi="Arial" w:cs="Arial"/>
          <w:b/>
          <w:szCs w:val="20"/>
          <w:lang w:val="pl-PL" w:eastAsia="en-US"/>
        </w:rPr>
      </w:pPr>
    </w:p>
    <w:p w14:paraId="0145F115" w14:textId="0A34774B" w:rsidR="0030319F" w:rsidRPr="0030319F" w:rsidRDefault="0030319F" w:rsidP="0030319F">
      <w:pPr>
        <w:spacing w:line="360" w:lineRule="auto"/>
        <w:jc w:val="both"/>
        <w:rPr>
          <w:szCs w:val="20"/>
        </w:rPr>
      </w:pPr>
      <w:r w:rsidRPr="0030319F">
        <w:rPr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118 ust. 2 ustawy </w:t>
      </w:r>
      <w:r>
        <w:rPr>
          <w:szCs w:val="20"/>
        </w:rPr>
        <w:t xml:space="preserve">PZP, </w:t>
      </w:r>
      <w:r w:rsidRPr="0030319F">
        <w:rPr>
          <w:szCs w:val="20"/>
        </w:rPr>
        <w:t xml:space="preserve"> oświadczam, że będę realizował usługi, do realizacji których te zdolności są wymagane lub których wskazane zdolności dotyczą.</w:t>
      </w:r>
    </w:p>
    <w:p w14:paraId="733E6B6C" w14:textId="77777777" w:rsidR="0030319F" w:rsidRDefault="0030319F" w:rsidP="0030319F">
      <w:pPr>
        <w:spacing w:line="360" w:lineRule="auto"/>
        <w:rPr>
          <w:sz w:val="20"/>
          <w:szCs w:val="20"/>
        </w:rPr>
      </w:pPr>
    </w:p>
    <w:p w14:paraId="3CAC024D" w14:textId="77777777" w:rsidR="0030319F" w:rsidRDefault="0030319F" w:rsidP="0030319F">
      <w:pPr>
        <w:spacing w:line="360" w:lineRule="auto"/>
        <w:rPr>
          <w:sz w:val="20"/>
          <w:szCs w:val="20"/>
        </w:rPr>
      </w:pPr>
    </w:p>
    <w:p w14:paraId="6D2EC264" w14:textId="77777777" w:rsidR="0094071E" w:rsidRDefault="0094071E" w:rsidP="0094071E">
      <w:pPr>
        <w:tabs>
          <w:tab w:val="left" w:pos="495"/>
        </w:tabs>
        <w:jc w:val="both"/>
        <w:rPr>
          <w:bCs/>
        </w:rPr>
      </w:pPr>
    </w:p>
    <w:p w14:paraId="35E463F3" w14:textId="77777777" w:rsidR="0094071E" w:rsidRPr="00771323" w:rsidRDefault="0094071E" w:rsidP="0094071E">
      <w:pPr>
        <w:jc w:val="center"/>
        <w:rPr>
          <w:b/>
          <w:bCs/>
          <w:color w:val="FF0000"/>
        </w:rPr>
      </w:pPr>
      <w:r w:rsidRPr="00771323">
        <w:rPr>
          <w:b/>
          <w:bCs/>
          <w:color w:val="FF0000"/>
        </w:rPr>
        <w:t>WAŻNE!!!</w:t>
      </w:r>
    </w:p>
    <w:p w14:paraId="15DB313B" w14:textId="77777777" w:rsidR="0094071E" w:rsidRPr="00771323" w:rsidRDefault="0094071E" w:rsidP="0094071E">
      <w:pPr>
        <w:pStyle w:val="Stopka"/>
        <w:jc w:val="center"/>
        <w:rPr>
          <w:b/>
          <w:bCs/>
          <w:color w:val="FF0000"/>
        </w:rPr>
      </w:pPr>
      <w:r w:rsidRPr="00771323">
        <w:rPr>
          <w:b/>
          <w:bCs/>
          <w:color w:val="FF0000"/>
        </w:rPr>
        <w:t>oświadczenie składa się, pod rygorem nieważności, w formie elektronicznej lub w postaci elektronicznej opatrzonej podpisem zaufanym lub podpisem osobistym</w:t>
      </w:r>
    </w:p>
    <w:p w14:paraId="14FC50A5" w14:textId="7CD95142" w:rsidR="0094071E" w:rsidRPr="0060074F" w:rsidRDefault="0060074F" w:rsidP="0060074F">
      <w:pPr>
        <w:jc w:val="center"/>
        <w:rPr>
          <w:b/>
          <w:color w:val="FF0000"/>
        </w:rPr>
      </w:pPr>
      <w:r w:rsidRPr="0060074F">
        <w:rPr>
          <w:b/>
          <w:color w:val="FF0000"/>
        </w:rPr>
        <w:t>Zaleca się złożenie podpisu ze znacznikiem czasu</w:t>
      </w:r>
    </w:p>
    <w:p w14:paraId="74DC223C" w14:textId="6B601541" w:rsidR="00FF550D" w:rsidRPr="00553855" w:rsidRDefault="00FF550D" w:rsidP="0094071E">
      <w:pPr>
        <w:jc w:val="center"/>
        <w:rPr>
          <w:sz w:val="20"/>
          <w:szCs w:val="20"/>
        </w:rPr>
      </w:pPr>
    </w:p>
    <w:sectPr w:rsidR="00FF550D" w:rsidRPr="00553855" w:rsidSect="0005132A">
      <w:headerReference w:type="default" r:id="rId8"/>
      <w:footerReference w:type="default" r:id="rId9"/>
      <w:headerReference w:type="first" r:id="rId10"/>
      <w:footerReference w:type="first" r:id="rId11"/>
      <w:pgSz w:w="11909" w:h="16834"/>
      <w:pgMar w:top="993" w:right="1440" w:bottom="1440" w:left="1440" w:header="720" w:footer="287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E41550" w14:textId="77777777" w:rsidR="00011F07" w:rsidRDefault="00011F07">
      <w:pPr>
        <w:spacing w:line="240" w:lineRule="auto"/>
      </w:pPr>
      <w:r>
        <w:separator/>
      </w:r>
    </w:p>
  </w:endnote>
  <w:endnote w:type="continuationSeparator" w:id="0">
    <w:p w14:paraId="32042E6B" w14:textId="77777777" w:rsidR="00011F07" w:rsidRDefault="00011F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2132150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lang w:val="pl-PL"/>
      </w:rPr>
    </w:sdtEndPr>
    <w:sdtContent>
      <w:p w14:paraId="5D81B88B" w14:textId="6D34AA6A" w:rsidR="00BD5222" w:rsidRDefault="00BD5222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1C7D" w:rsidRPr="00491C7D">
          <w:rPr>
            <w:b/>
            <w:bCs/>
            <w:noProof/>
            <w:lang w:val="pl-PL"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  <w:lang w:val="pl-PL"/>
          </w:rPr>
          <w:t xml:space="preserve"> | </w:t>
        </w:r>
        <w:r>
          <w:rPr>
            <w:color w:val="7F7F7F" w:themeColor="background1" w:themeShade="7F"/>
            <w:spacing w:val="60"/>
            <w:lang w:val="pl-PL"/>
          </w:rPr>
          <w:t>Strona</w:t>
        </w:r>
      </w:p>
    </w:sdtContent>
  </w:sdt>
  <w:p w14:paraId="00000155" w14:textId="6B04FCB8" w:rsidR="00BD5222" w:rsidRDefault="00BD5222">
    <w:pPr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977982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lang w:val="pl-PL"/>
      </w:rPr>
    </w:sdtEndPr>
    <w:sdtContent>
      <w:p w14:paraId="25E84436" w14:textId="03A492A0" w:rsidR="00BD5222" w:rsidRDefault="00BD5222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1C7D" w:rsidRPr="00491C7D">
          <w:rPr>
            <w:b/>
            <w:bCs/>
            <w:noProof/>
            <w:lang w:val="pl-PL"/>
          </w:rPr>
          <w:t>1</w:t>
        </w:r>
        <w:r>
          <w:rPr>
            <w:b/>
            <w:bCs/>
          </w:rPr>
          <w:fldChar w:fldCharType="end"/>
        </w:r>
        <w:r>
          <w:rPr>
            <w:b/>
            <w:bCs/>
            <w:lang w:val="pl-PL"/>
          </w:rPr>
          <w:t xml:space="preserve"> | </w:t>
        </w:r>
        <w:r>
          <w:rPr>
            <w:color w:val="7F7F7F" w:themeColor="background1" w:themeShade="7F"/>
            <w:spacing w:val="60"/>
            <w:lang w:val="pl-PL"/>
          </w:rPr>
          <w:t>Strona</w:t>
        </w:r>
      </w:p>
    </w:sdtContent>
  </w:sdt>
  <w:p w14:paraId="4EE93209" w14:textId="77777777" w:rsidR="00BD5222" w:rsidRDefault="00BD522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AEA0C6" w14:textId="77777777" w:rsidR="00011F07" w:rsidRDefault="00011F07">
      <w:pPr>
        <w:spacing w:line="240" w:lineRule="auto"/>
      </w:pPr>
      <w:r>
        <w:separator/>
      </w:r>
    </w:p>
  </w:footnote>
  <w:footnote w:type="continuationSeparator" w:id="0">
    <w:p w14:paraId="70C576BD" w14:textId="77777777" w:rsidR="00011F07" w:rsidRDefault="00011F0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2F48F" w14:textId="102CEDB2" w:rsidR="00491C7D" w:rsidRPr="00491C7D" w:rsidRDefault="00491C7D" w:rsidP="00491C7D">
    <w:pPr>
      <w:rPr>
        <w:b/>
        <w:noProof/>
        <w:sz w:val="18"/>
        <w:u w:val="single"/>
        <w:lang w:val="pl-PL"/>
      </w:rPr>
    </w:pPr>
    <w:r w:rsidRPr="00491C7D">
      <w:rPr>
        <w:b/>
        <w:noProof/>
        <w:sz w:val="18"/>
        <w:u w:val="single"/>
        <w:lang w:val="pl-PL"/>
      </w:rPr>
      <w:t xml:space="preserve">IMZP.272.03.2021                 Zał </w:t>
    </w:r>
    <w:r>
      <w:rPr>
        <w:b/>
        <w:noProof/>
        <w:sz w:val="18"/>
        <w:u w:val="single"/>
        <w:lang w:val="pl-PL"/>
      </w:rPr>
      <w:t>6</w:t>
    </w:r>
    <w:r w:rsidRPr="00491C7D">
      <w:rPr>
        <w:b/>
        <w:noProof/>
        <w:sz w:val="18"/>
        <w:u w:val="single"/>
        <w:lang w:val="pl-PL"/>
      </w:rPr>
      <w:t xml:space="preserve">               Pełnienie nadzoru inwestorskiego – POW „Atria” w Sochaczewie</w:t>
    </w:r>
  </w:p>
  <w:p w14:paraId="00000177" w14:textId="5AF544AE" w:rsidR="00BD5222" w:rsidRDefault="00BD5222">
    <w:pPr>
      <w:rPr>
        <w:rFonts w:ascii="Calibri" w:eastAsia="Calibri" w:hAnsi="Calibri" w:cs="Calibri"/>
        <w:color w:val="43434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0A485E" w14:textId="5A5FB86C" w:rsidR="00491C7D" w:rsidRPr="00491C7D" w:rsidRDefault="00491C7D" w:rsidP="00491C7D">
    <w:pPr>
      <w:pStyle w:val="Nagwek"/>
      <w:rPr>
        <w:b/>
        <w:noProof/>
        <w:sz w:val="18"/>
        <w:u w:val="single"/>
        <w:lang w:val="pl-PL"/>
      </w:rPr>
    </w:pPr>
    <w:r w:rsidRPr="00491C7D">
      <w:rPr>
        <w:b/>
        <w:noProof/>
        <w:sz w:val="18"/>
        <w:u w:val="single"/>
        <w:lang w:val="pl-PL"/>
      </w:rPr>
      <w:t xml:space="preserve">IMZP.272.03.2021                 Zał </w:t>
    </w:r>
    <w:r>
      <w:rPr>
        <w:b/>
        <w:noProof/>
        <w:sz w:val="18"/>
        <w:u w:val="single"/>
        <w:lang w:val="pl-PL"/>
      </w:rPr>
      <w:t>6</w:t>
    </w:r>
    <w:r w:rsidRPr="00491C7D">
      <w:rPr>
        <w:b/>
        <w:noProof/>
        <w:sz w:val="18"/>
        <w:u w:val="single"/>
        <w:lang w:val="pl-PL"/>
      </w:rPr>
      <w:t xml:space="preserve">               Pełnienie nadzoru inwestorskiego – POW „Atria” w Sochaczewie</w:t>
    </w:r>
  </w:p>
  <w:p w14:paraId="39D53295" w14:textId="02E28AFF" w:rsidR="00BD5222" w:rsidRDefault="00BD522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21E22"/>
    <w:multiLevelType w:val="hybridMultilevel"/>
    <w:tmpl w:val="62BE84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21D58"/>
    <w:multiLevelType w:val="hybridMultilevel"/>
    <w:tmpl w:val="CB9CB6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16119"/>
    <w:multiLevelType w:val="hybridMultilevel"/>
    <w:tmpl w:val="7DFA6F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217D7D"/>
    <w:multiLevelType w:val="hybridMultilevel"/>
    <w:tmpl w:val="D1A8B9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5B7"/>
    <w:rsid w:val="00011631"/>
    <w:rsid w:val="00011F07"/>
    <w:rsid w:val="0004103D"/>
    <w:rsid w:val="0005132A"/>
    <w:rsid w:val="00071AAD"/>
    <w:rsid w:val="000743EB"/>
    <w:rsid w:val="000B19AE"/>
    <w:rsid w:val="000C5DF0"/>
    <w:rsid w:val="000F425C"/>
    <w:rsid w:val="000F697D"/>
    <w:rsid w:val="00147C1C"/>
    <w:rsid w:val="0015751B"/>
    <w:rsid w:val="00181332"/>
    <w:rsid w:val="0018777F"/>
    <w:rsid w:val="00194019"/>
    <w:rsid w:val="00195B0C"/>
    <w:rsid w:val="001F48EA"/>
    <w:rsid w:val="00204E18"/>
    <w:rsid w:val="00207F99"/>
    <w:rsid w:val="0023218E"/>
    <w:rsid w:val="0023272B"/>
    <w:rsid w:val="002547B6"/>
    <w:rsid w:val="00285BDE"/>
    <w:rsid w:val="00290FDC"/>
    <w:rsid w:val="002C2368"/>
    <w:rsid w:val="002D259D"/>
    <w:rsid w:val="0030319F"/>
    <w:rsid w:val="003063E9"/>
    <w:rsid w:val="00311A7F"/>
    <w:rsid w:val="00333B72"/>
    <w:rsid w:val="003365BD"/>
    <w:rsid w:val="003468FE"/>
    <w:rsid w:val="003B70CE"/>
    <w:rsid w:val="003F0EF1"/>
    <w:rsid w:val="003F4BD1"/>
    <w:rsid w:val="003F52EE"/>
    <w:rsid w:val="004210B6"/>
    <w:rsid w:val="00430A71"/>
    <w:rsid w:val="00452D06"/>
    <w:rsid w:val="00486447"/>
    <w:rsid w:val="00491C7D"/>
    <w:rsid w:val="004A21CB"/>
    <w:rsid w:val="004A7B67"/>
    <w:rsid w:val="004A7BAD"/>
    <w:rsid w:val="004D1C2C"/>
    <w:rsid w:val="004D65BF"/>
    <w:rsid w:val="004D708F"/>
    <w:rsid w:val="0050032A"/>
    <w:rsid w:val="00500BBC"/>
    <w:rsid w:val="005321B6"/>
    <w:rsid w:val="00553855"/>
    <w:rsid w:val="00571484"/>
    <w:rsid w:val="005B06C5"/>
    <w:rsid w:val="0060074F"/>
    <w:rsid w:val="00614C12"/>
    <w:rsid w:val="00666F29"/>
    <w:rsid w:val="00690272"/>
    <w:rsid w:val="00694E15"/>
    <w:rsid w:val="006D75B7"/>
    <w:rsid w:val="00732224"/>
    <w:rsid w:val="00734AED"/>
    <w:rsid w:val="00736A81"/>
    <w:rsid w:val="00744BA7"/>
    <w:rsid w:val="00745CFE"/>
    <w:rsid w:val="00756542"/>
    <w:rsid w:val="00787F58"/>
    <w:rsid w:val="007973F4"/>
    <w:rsid w:val="007D598C"/>
    <w:rsid w:val="00800216"/>
    <w:rsid w:val="00847AE9"/>
    <w:rsid w:val="00850199"/>
    <w:rsid w:val="00875A4A"/>
    <w:rsid w:val="00877773"/>
    <w:rsid w:val="0089791E"/>
    <w:rsid w:val="008B22D6"/>
    <w:rsid w:val="00903D0F"/>
    <w:rsid w:val="00906B06"/>
    <w:rsid w:val="00916864"/>
    <w:rsid w:val="009365ED"/>
    <w:rsid w:val="0094071E"/>
    <w:rsid w:val="00947551"/>
    <w:rsid w:val="009609EB"/>
    <w:rsid w:val="00977D56"/>
    <w:rsid w:val="00987510"/>
    <w:rsid w:val="00996E81"/>
    <w:rsid w:val="009A1973"/>
    <w:rsid w:val="009A49F5"/>
    <w:rsid w:val="009B5071"/>
    <w:rsid w:val="009C1D3A"/>
    <w:rsid w:val="009D6BEC"/>
    <w:rsid w:val="00A17323"/>
    <w:rsid w:val="00A33F1A"/>
    <w:rsid w:val="00A51194"/>
    <w:rsid w:val="00AE0A59"/>
    <w:rsid w:val="00AE5C82"/>
    <w:rsid w:val="00B00FFA"/>
    <w:rsid w:val="00B0107D"/>
    <w:rsid w:val="00B4240A"/>
    <w:rsid w:val="00BD5222"/>
    <w:rsid w:val="00C01C34"/>
    <w:rsid w:val="00C1431F"/>
    <w:rsid w:val="00C61BB7"/>
    <w:rsid w:val="00C678CE"/>
    <w:rsid w:val="00C71FC6"/>
    <w:rsid w:val="00C924C2"/>
    <w:rsid w:val="00CC0454"/>
    <w:rsid w:val="00CC65F0"/>
    <w:rsid w:val="00CD1306"/>
    <w:rsid w:val="00CF11B5"/>
    <w:rsid w:val="00D2565B"/>
    <w:rsid w:val="00D355F8"/>
    <w:rsid w:val="00D4770C"/>
    <w:rsid w:val="00D47807"/>
    <w:rsid w:val="00D6232E"/>
    <w:rsid w:val="00D719AA"/>
    <w:rsid w:val="00D750CE"/>
    <w:rsid w:val="00DC6F1C"/>
    <w:rsid w:val="00DF1289"/>
    <w:rsid w:val="00E1111D"/>
    <w:rsid w:val="00E25299"/>
    <w:rsid w:val="00E3557B"/>
    <w:rsid w:val="00E43D0A"/>
    <w:rsid w:val="00E62A73"/>
    <w:rsid w:val="00E72E76"/>
    <w:rsid w:val="00E82F58"/>
    <w:rsid w:val="00E83C8A"/>
    <w:rsid w:val="00E8488B"/>
    <w:rsid w:val="00E867B5"/>
    <w:rsid w:val="00E9254E"/>
    <w:rsid w:val="00EA36EE"/>
    <w:rsid w:val="00ED3019"/>
    <w:rsid w:val="00F21208"/>
    <w:rsid w:val="00F60B96"/>
    <w:rsid w:val="00F721EB"/>
    <w:rsid w:val="00F82249"/>
    <w:rsid w:val="00FB12CD"/>
    <w:rsid w:val="00FB69AC"/>
    <w:rsid w:val="00FD0AB0"/>
    <w:rsid w:val="00FD4686"/>
    <w:rsid w:val="00FE7E26"/>
    <w:rsid w:val="00FF5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E33F89"/>
  <w15:docId w15:val="{741A9375-F5DD-4A8C-8CC3-3A155366B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4071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F2120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1208"/>
  </w:style>
  <w:style w:type="paragraph" w:styleId="Stopka">
    <w:name w:val="footer"/>
    <w:basedOn w:val="Normalny"/>
    <w:link w:val="StopkaZnak"/>
    <w:uiPriority w:val="99"/>
    <w:unhideWhenUsed/>
    <w:rsid w:val="00F2120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1208"/>
  </w:style>
  <w:style w:type="character" w:styleId="Pogrubienie">
    <w:name w:val="Strong"/>
    <w:qFormat/>
    <w:rsid w:val="00F21208"/>
    <w:rPr>
      <w:b/>
      <w:bCs/>
    </w:rPr>
  </w:style>
  <w:style w:type="paragraph" w:styleId="Tekstpodstawowy">
    <w:name w:val="Body Text"/>
    <w:basedOn w:val="Normalny"/>
    <w:link w:val="TekstpodstawowyZnak"/>
    <w:rsid w:val="00F21208"/>
    <w:pPr>
      <w:suppressAutoHyphens/>
      <w:spacing w:line="240" w:lineRule="auto"/>
    </w:pPr>
    <w:rPr>
      <w:rFonts w:ascii="Times New Roman" w:eastAsia="Times New Roman" w:hAnsi="Times New Roman" w:cs="Times New Roman"/>
      <w:b/>
      <w:bCs/>
      <w:sz w:val="24"/>
      <w:szCs w:val="20"/>
      <w:lang w:val="pl-PL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21208"/>
    <w:rPr>
      <w:rFonts w:ascii="Times New Roman" w:eastAsia="Times New Roman" w:hAnsi="Times New Roman" w:cs="Times New Roman"/>
      <w:b/>
      <w:bCs/>
      <w:sz w:val="24"/>
      <w:szCs w:val="20"/>
      <w:lang w:val="pl-PL" w:eastAsia="ar-SA"/>
    </w:rPr>
  </w:style>
  <w:style w:type="character" w:styleId="Hipercze">
    <w:name w:val="Hyperlink"/>
    <w:basedOn w:val="Domylnaczcionkaakapitu"/>
    <w:uiPriority w:val="99"/>
    <w:unhideWhenUsed/>
    <w:rsid w:val="00F21208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21208"/>
    <w:rPr>
      <w:color w:val="605E5C"/>
      <w:shd w:val="clear" w:color="auto" w:fill="E1DFDD"/>
    </w:rPr>
  </w:style>
  <w:style w:type="paragraph" w:styleId="Akapitzlist">
    <w:name w:val="List Paragraph"/>
    <w:aliases w:val="normalny tekst,Akapit z list¹"/>
    <w:basedOn w:val="Normalny"/>
    <w:link w:val="AkapitzlistZnak"/>
    <w:qFormat/>
    <w:rsid w:val="00A33F1A"/>
    <w:pPr>
      <w:autoSpaceDE w:val="0"/>
      <w:autoSpaceDN w:val="0"/>
      <w:adjustRightInd w:val="0"/>
      <w:spacing w:after="160" w:line="259" w:lineRule="auto"/>
      <w:ind w:left="720"/>
      <w:contextualSpacing/>
    </w:pPr>
    <w:rPr>
      <w:rFonts w:ascii="Calibri" w:eastAsia="Times New Roman" w:hAnsi="Calibri" w:cs="Calibri"/>
      <w:color w:val="000000"/>
      <w:shd w:val="clear" w:color="auto" w:fill="FFFFFF"/>
      <w:lang w:val="pl-PL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qFormat/>
    <w:rsid w:val="00A33F1A"/>
    <w:pPr>
      <w:spacing w:after="40" w:line="240" w:lineRule="auto"/>
      <w:ind w:left="113"/>
    </w:pPr>
    <w:rPr>
      <w:rFonts w:ascii="Trebuchet MS" w:eastAsia="Times New Roman" w:hAnsi="Trebuchet MS" w:cs="Times New Roman"/>
      <w:sz w:val="20"/>
      <w:szCs w:val="20"/>
      <w:lang w:val="pl-PL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qFormat/>
    <w:rsid w:val="00A33F1A"/>
    <w:rPr>
      <w:rFonts w:ascii="Trebuchet MS" w:eastAsia="Times New Roman" w:hAnsi="Trebuchet MS" w:cs="Times New Roman"/>
      <w:sz w:val="20"/>
      <w:szCs w:val="20"/>
      <w:lang w:val="pl-PL"/>
    </w:rPr>
  </w:style>
  <w:style w:type="paragraph" w:customStyle="1" w:styleId="pkt">
    <w:name w:val="pkt"/>
    <w:basedOn w:val="Normalny"/>
    <w:link w:val="pktZnak"/>
    <w:rsid w:val="001F48E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character" w:customStyle="1" w:styleId="pktZnak">
    <w:name w:val="pkt Znak"/>
    <w:link w:val="pkt"/>
    <w:rsid w:val="001F48EA"/>
    <w:rPr>
      <w:rFonts w:ascii="Times New Roman" w:eastAsia="Times New Roman" w:hAnsi="Times New Roman" w:cs="Times New Roman"/>
      <w:sz w:val="24"/>
      <w:szCs w:val="20"/>
      <w:lang w:val="pl-PL"/>
    </w:rPr>
  </w:style>
  <w:style w:type="character" w:customStyle="1" w:styleId="Teksttreci">
    <w:name w:val="Tekst treści_"/>
    <w:link w:val="Teksttreci0"/>
    <w:rsid w:val="00500BBC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00BBC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AkapitzlistZnak">
    <w:name w:val="Akapit z listą Znak"/>
    <w:aliases w:val="normalny tekst Znak,Akapit z list¹ Znak"/>
    <w:link w:val="Akapitzlist"/>
    <w:locked/>
    <w:rsid w:val="004D708F"/>
    <w:rPr>
      <w:rFonts w:ascii="Calibri" w:eastAsia="Times New Roman" w:hAnsi="Calibri" w:cs="Calibri"/>
      <w:color w:val="000000"/>
      <w:lang w:val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9A1973"/>
    <w:pPr>
      <w:spacing w:after="100"/>
      <w:ind w:left="220"/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4071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Tabela-Siatka">
    <w:name w:val="Table Grid"/>
    <w:basedOn w:val="Standardowy"/>
    <w:uiPriority w:val="59"/>
    <w:rsid w:val="0094071E"/>
    <w:pPr>
      <w:spacing w:line="240" w:lineRule="auto"/>
    </w:pPr>
    <w:rPr>
      <w:rFonts w:asciiTheme="minorHAnsi" w:eastAsiaTheme="minorHAnsi" w:hAnsiTheme="minorHAnsi" w:cstheme="minorBidi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iprzypiswdolnych">
    <w:name w:val="Znaki przypisów dolnych"/>
    <w:rsid w:val="0094071E"/>
    <w:rPr>
      <w:rFonts w:cs="Times New Roman"/>
      <w:vertAlign w:val="superscript"/>
    </w:rPr>
  </w:style>
  <w:style w:type="paragraph" w:styleId="Lista">
    <w:name w:val="List"/>
    <w:basedOn w:val="Normalny"/>
    <w:rsid w:val="0094071E"/>
    <w:pPr>
      <w:suppressAutoHyphens/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character" w:styleId="Tekstzastpczy">
    <w:name w:val="Placeholder Text"/>
    <w:uiPriority w:val="99"/>
    <w:semiHidden/>
    <w:rsid w:val="00E9254E"/>
    <w:rPr>
      <w:color w:val="808080"/>
    </w:rPr>
  </w:style>
  <w:style w:type="paragraph" w:customStyle="1" w:styleId="normaltableau">
    <w:name w:val="normal_tableau"/>
    <w:basedOn w:val="Normalny"/>
    <w:rsid w:val="0030319F"/>
    <w:pPr>
      <w:spacing w:before="120" w:after="120" w:line="240" w:lineRule="auto"/>
      <w:jc w:val="both"/>
    </w:pPr>
    <w:rPr>
      <w:rFonts w:ascii="Optima" w:eastAsia="Times New Roman" w:hAnsi="Optima" w:cs="Times New Roman"/>
      <w:lang w:val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7BA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7B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6D4F0-FDED-4918-8D84-CF8C49737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592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Recka</dc:creator>
  <cp:lastModifiedBy>Ireneusz Góralczyk</cp:lastModifiedBy>
  <cp:revision>7</cp:revision>
  <cp:lastPrinted>2021-05-06T07:49:00Z</cp:lastPrinted>
  <dcterms:created xsi:type="dcterms:W3CDTF">2021-05-04T07:47:00Z</dcterms:created>
  <dcterms:modified xsi:type="dcterms:W3CDTF">2021-05-28T09:11:00Z</dcterms:modified>
</cp:coreProperties>
</file>