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E6F42" w14:textId="77777777" w:rsidR="009F761D" w:rsidRDefault="009F761D" w:rsidP="009F761D">
      <w:pPr>
        <w:pStyle w:val="Tekstpodstawowy"/>
        <w:spacing w:before="100" w:after="100"/>
        <w:ind w:firstLine="709"/>
        <w:jc w:val="both"/>
        <w:rPr>
          <w:szCs w:val="24"/>
        </w:rPr>
      </w:pPr>
      <w:r>
        <w:t xml:space="preserve">Przewodniczący Komisji Rewizyjnej informuje o posiedzeniu Komisji, które odbędzie się w dniu </w:t>
      </w:r>
      <w:r w:rsidRPr="00E91F85">
        <w:rPr>
          <w:b/>
          <w:bCs/>
        </w:rPr>
        <w:t>3 grudnia</w:t>
      </w:r>
      <w:r>
        <w:rPr>
          <w:b/>
        </w:rPr>
        <w:t xml:space="preserve"> 2020 roku o godz. 14</w:t>
      </w:r>
      <w:r>
        <w:rPr>
          <w:b/>
          <w:u w:val="single"/>
          <w:vertAlign w:val="superscript"/>
        </w:rPr>
        <w:t>00</w:t>
      </w:r>
      <w:r>
        <w:rPr>
          <w:color w:val="0000FF"/>
        </w:rPr>
        <w:t xml:space="preserve"> </w:t>
      </w:r>
      <w:bookmarkStart w:id="0" w:name="_Hlk54604804"/>
      <w:r>
        <w:rPr>
          <w:szCs w:val="24"/>
        </w:rPr>
        <w:t xml:space="preserve">z wykorzystaniem środków porozumiewania się na odległość (zdalny tryb obradowania). </w:t>
      </w:r>
      <w:bookmarkEnd w:id="0"/>
    </w:p>
    <w:p w14:paraId="1B4489CF" w14:textId="77777777" w:rsidR="009F761D" w:rsidRPr="009F761D" w:rsidRDefault="009F761D" w:rsidP="009F761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9F761D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2C109884" w14:textId="77777777" w:rsidR="009F761D" w:rsidRPr="009F761D" w:rsidRDefault="009F761D" w:rsidP="009F761D">
      <w:pPr>
        <w:widowControl w:val="0"/>
        <w:numPr>
          <w:ilvl w:val="0"/>
          <w:numId w:val="3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761D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3B7CAE2" w14:textId="77777777" w:rsidR="009F761D" w:rsidRPr="009F761D" w:rsidRDefault="009F761D" w:rsidP="009F761D">
      <w:pPr>
        <w:widowControl w:val="0"/>
        <w:numPr>
          <w:ilvl w:val="0"/>
          <w:numId w:val="3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761D">
        <w:rPr>
          <w:rFonts w:ascii="Times New Roman" w:hAnsi="Times New Roman" w:cs="Times New Roman"/>
          <w:sz w:val="24"/>
          <w:szCs w:val="24"/>
        </w:rPr>
        <w:t>Zatwierdzenie protokołu z posiedzenia Komisji Rewizyjnej w dniu 28.09.2020r.</w:t>
      </w:r>
    </w:p>
    <w:p w14:paraId="0CEF0C28" w14:textId="77777777" w:rsidR="009F761D" w:rsidRPr="009F761D" w:rsidRDefault="009F761D" w:rsidP="009F761D">
      <w:pPr>
        <w:numPr>
          <w:ilvl w:val="0"/>
          <w:numId w:val="3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761D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2021 rok.</w:t>
      </w:r>
    </w:p>
    <w:p w14:paraId="49B21C05" w14:textId="77777777" w:rsidR="009F761D" w:rsidRPr="009F761D" w:rsidRDefault="009F761D" w:rsidP="009F761D">
      <w:pPr>
        <w:widowControl w:val="0"/>
        <w:numPr>
          <w:ilvl w:val="0"/>
          <w:numId w:val="3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F761D">
        <w:rPr>
          <w:rFonts w:ascii="Times New Roman" w:hAnsi="Times New Roman" w:cs="Times New Roman"/>
          <w:sz w:val="24"/>
        </w:rPr>
        <w:t>Opracowanie rocznego planu kontroli na 2021 rok prowadzonych przez Komisję Rewizyjną Rady Powiatu w Sochaczewie.</w:t>
      </w:r>
    </w:p>
    <w:p w14:paraId="50E9BC37" w14:textId="77777777" w:rsidR="009F761D" w:rsidRPr="009F761D" w:rsidRDefault="009F761D" w:rsidP="009F761D">
      <w:pPr>
        <w:widowControl w:val="0"/>
        <w:numPr>
          <w:ilvl w:val="0"/>
          <w:numId w:val="3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F761D">
        <w:rPr>
          <w:rFonts w:ascii="Times New Roman" w:hAnsi="Times New Roman" w:cs="Times New Roman"/>
          <w:sz w:val="24"/>
        </w:rPr>
        <w:t>Opracowanie planu pracy Komisji na 2021 rok.</w:t>
      </w:r>
    </w:p>
    <w:p w14:paraId="31E66000" w14:textId="77777777" w:rsidR="009F761D" w:rsidRPr="009F761D" w:rsidRDefault="009F761D" w:rsidP="009F761D">
      <w:pPr>
        <w:widowControl w:val="0"/>
        <w:numPr>
          <w:ilvl w:val="0"/>
          <w:numId w:val="3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F761D">
        <w:rPr>
          <w:rFonts w:ascii="Times New Roman" w:hAnsi="Times New Roman" w:cs="Times New Roman"/>
          <w:sz w:val="24"/>
        </w:rPr>
        <w:t xml:space="preserve">Kontrola </w:t>
      </w:r>
      <w:r w:rsidRPr="009F761D">
        <w:rPr>
          <w:rFonts w:ascii="Times New Roman" w:hAnsi="Times New Roman" w:cs="Times New Roman"/>
          <w:sz w:val="24"/>
          <w:szCs w:val="24"/>
        </w:rPr>
        <w:t xml:space="preserve">w </w:t>
      </w:r>
      <w:r w:rsidRPr="009F761D">
        <w:rPr>
          <w:rFonts w:ascii="Times New Roman" w:hAnsi="Times New Roman" w:cs="Times New Roman"/>
          <w:bCs/>
          <w:sz w:val="24"/>
          <w:szCs w:val="24"/>
        </w:rPr>
        <w:t>Powiatowym Centrum Pomocy Rodzinie pn. „Kontrola racjonalności i zatrudnienia w Powiatowym Centrum Pomocy Rodzinie”.</w:t>
      </w:r>
    </w:p>
    <w:p w14:paraId="6DFDA78E" w14:textId="77777777" w:rsidR="009F761D" w:rsidRPr="009F761D" w:rsidRDefault="009F761D" w:rsidP="009F761D">
      <w:pPr>
        <w:widowControl w:val="0"/>
        <w:numPr>
          <w:ilvl w:val="0"/>
          <w:numId w:val="3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F761D">
        <w:rPr>
          <w:rFonts w:ascii="Times New Roman" w:hAnsi="Times New Roman" w:cs="Times New Roman"/>
          <w:sz w:val="24"/>
        </w:rPr>
        <w:t>Sprawy różne.</w:t>
      </w:r>
    </w:p>
    <w:p w14:paraId="3711DE55" w14:textId="77777777" w:rsidR="009F761D" w:rsidRDefault="009F761D" w:rsidP="009F761D">
      <w:pPr>
        <w:rPr>
          <w:b/>
          <w:sz w:val="24"/>
        </w:rPr>
      </w:pPr>
    </w:p>
    <w:p w14:paraId="55AB6B92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A50CF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563CC"/>
    <w:rsid w:val="001C172A"/>
    <w:rsid w:val="0032092E"/>
    <w:rsid w:val="003C1140"/>
    <w:rsid w:val="00470EA5"/>
    <w:rsid w:val="00490FBF"/>
    <w:rsid w:val="004B72FE"/>
    <w:rsid w:val="006271E5"/>
    <w:rsid w:val="00636D6B"/>
    <w:rsid w:val="00784A64"/>
    <w:rsid w:val="009F761D"/>
    <w:rsid w:val="00AA2892"/>
    <w:rsid w:val="00BF39D4"/>
    <w:rsid w:val="00C45F89"/>
    <w:rsid w:val="00CB09CE"/>
    <w:rsid w:val="00E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A3C"/>
  <w15:docId w15:val="{7893E7B7-25FB-44C5-A81C-B4FE299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761D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61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3</cp:revision>
  <cp:lastPrinted>2019-09-23T11:44:00Z</cp:lastPrinted>
  <dcterms:created xsi:type="dcterms:W3CDTF">2020-11-25T12:57:00Z</dcterms:created>
  <dcterms:modified xsi:type="dcterms:W3CDTF">2020-11-25T12:58:00Z</dcterms:modified>
</cp:coreProperties>
</file>