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00AE6" w14:textId="1C3938F0" w:rsidR="002E4B7D" w:rsidRPr="00CF3870" w:rsidRDefault="00BB4864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CD1A4" w14:textId="77777777" w:rsidR="00753614" w:rsidRDefault="00753614" w:rsidP="002E4B7D">
      <w:pPr>
        <w:pStyle w:val="Tytu"/>
        <w:ind w:left="0"/>
        <w:rPr>
          <w:sz w:val="32"/>
          <w:szCs w:val="32"/>
        </w:rPr>
      </w:pPr>
    </w:p>
    <w:p w14:paraId="688F1EDA" w14:textId="5A4A0E20" w:rsidR="002E4B7D" w:rsidRPr="004705CD" w:rsidRDefault="002E4B7D" w:rsidP="002E4B7D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 xml:space="preserve">PRZEWODNICZĄCY </w:t>
      </w:r>
    </w:p>
    <w:p w14:paraId="559F706E" w14:textId="77777777" w:rsidR="002E4B7D" w:rsidRPr="004705CD" w:rsidRDefault="002E4B7D" w:rsidP="00D56D2C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>RADY POWIATU  W  SOCHACZEWIE</w:t>
      </w:r>
    </w:p>
    <w:p w14:paraId="018C3B57" w14:textId="15B43F75" w:rsidR="004705CD" w:rsidRDefault="002E4B7D" w:rsidP="004705CD">
      <w:pPr>
        <w:pStyle w:val="Podtytu"/>
        <w:ind w:left="0"/>
        <w:rPr>
          <w:sz w:val="24"/>
          <w:szCs w:val="24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4705CD">
        <w:rPr>
          <w:sz w:val="28"/>
          <w:szCs w:val="28"/>
        </w:rPr>
        <w:t>1</w:t>
      </w:r>
      <w:r w:rsidR="00753614">
        <w:rPr>
          <w:sz w:val="28"/>
          <w:szCs w:val="28"/>
        </w:rPr>
        <w:t>6</w:t>
      </w:r>
      <w:r w:rsidR="004705CD">
        <w:rPr>
          <w:sz w:val="28"/>
          <w:szCs w:val="28"/>
        </w:rPr>
        <w:t xml:space="preserve"> </w:t>
      </w:r>
      <w:r w:rsidR="00753614">
        <w:rPr>
          <w:sz w:val="28"/>
          <w:szCs w:val="28"/>
        </w:rPr>
        <w:t xml:space="preserve">lipca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753614">
        <w:rPr>
          <w:sz w:val="28"/>
          <w:szCs w:val="28"/>
        </w:rPr>
        <w:t>3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</w:p>
    <w:p w14:paraId="1FCAE961" w14:textId="105410AF" w:rsidR="00D56D2C" w:rsidRPr="004705CD" w:rsidRDefault="00974980" w:rsidP="00974980">
      <w:pPr>
        <w:pStyle w:val="Podtytu"/>
        <w:spacing w:before="80"/>
        <w:ind w:left="0"/>
        <w:rPr>
          <w:sz w:val="24"/>
          <w:szCs w:val="24"/>
        </w:rPr>
      </w:pPr>
      <w:r w:rsidRPr="00974980">
        <w:rPr>
          <w:sz w:val="22"/>
          <w:szCs w:val="22"/>
        </w:rPr>
        <w:t>w sali konferencyjnej Starostwa Powiatowego w Sochaczewie ul. Piłsudskiego 65 odbędzie się</w:t>
      </w:r>
      <w:r w:rsidR="002E4B7D" w:rsidRPr="0063680C">
        <w:rPr>
          <w:sz w:val="24"/>
          <w:szCs w:val="24"/>
        </w:rPr>
        <w:t xml:space="preserve"> </w:t>
      </w:r>
    </w:p>
    <w:p w14:paraId="578E4AA8" w14:textId="1D7EEB49" w:rsidR="00974980" w:rsidRDefault="00974980" w:rsidP="002E4B7D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9151953" w14:textId="77777777" w:rsidR="00753614" w:rsidRDefault="00753614" w:rsidP="002E4B7D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67E29D" w14:textId="5C2B5424" w:rsidR="002E4B7D" w:rsidRPr="004705CD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0A3778"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974980">
        <w:rPr>
          <w:rFonts w:ascii="Times New Roman" w:hAnsi="Times New Roman"/>
          <w:b/>
          <w:bCs/>
          <w:sz w:val="32"/>
          <w:szCs w:val="32"/>
        </w:rPr>
        <w:t>I</w:t>
      </w:r>
      <w:r w:rsidR="00753614">
        <w:rPr>
          <w:rFonts w:ascii="Times New Roman" w:hAnsi="Times New Roman"/>
          <w:b/>
          <w:bCs/>
          <w:sz w:val="32"/>
          <w:szCs w:val="32"/>
        </w:rPr>
        <w:t>V</w:t>
      </w:r>
      <w:r w:rsidRPr="004705C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3185B7BD" w14:textId="29795BC5" w:rsidR="00974980" w:rsidRDefault="00974980" w:rsidP="004705CD">
      <w:pPr>
        <w:pStyle w:val="Podtytu"/>
        <w:ind w:left="0"/>
        <w:jc w:val="both"/>
        <w:rPr>
          <w:sz w:val="20"/>
          <w:u w:val="single"/>
        </w:rPr>
      </w:pPr>
    </w:p>
    <w:p w14:paraId="2FC26D82" w14:textId="77777777" w:rsidR="00753614" w:rsidRDefault="00753614" w:rsidP="004705CD">
      <w:pPr>
        <w:pStyle w:val="Podtytu"/>
        <w:ind w:left="0"/>
        <w:jc w:val="both"/>
        <w:rPr>
          <w:sz w:val="20"/>
          <w:u w:val="single"/>
        </w:rPr>
      </w:pPr>
    </w:p>
    <w:p w14:paraId="2F384A16" w14:textId="77777777" w:rsidR="00753614" w:rsidRDefault="00753614" w:rsidP="004705CD">
      <w:pPr>
        <w:pStyle w:val="Podtytu"/>
        <w:ind w:left="0"/>
        <w:jc w:val="both"/>
        <w:rPr>
          <w:sz w:val="20"/>
          <w:u w:val="single"/>
        </w:rPr>
      </w:pPr>
    </w:p>
    <w:p w14:paraId="17815F76" w14:textId="3CF581EA" w:rsidR="004705CD" w:rsidRPr="00753614" w:rsidRDefault="002E4B7D" w:rsidP="004705CD">
      <w:pPr>
        <w:pStyle w:val="Podtytu"/>
        <w:ind w:left="0"/>
        <w:jc w:val="both"/>
        <w:rPr>
          <w:sz w:val="24"/>
          <w:szCs w:val="24"/>
          <w:u w:val="single"/>
        </w:rPr>
      </w:pPr>
      <w:r w:rsidRPr="00753614">
        <w:rPr>
          <w:sz w:val="24"/>
          <w:szCs w:val="24"/>
          <w:u w:val="single"/>
        </w:rPr>
        <w:t>z proponowanym porządkiem obrad:</w:t>
      </w:r>
      <w:bookmarkStart w:id="0" w:name="_Hlk40878219"/>
    </w:p>
    <w:p w14:paraId="665803C1" w14:textId="77777777" w:rsidR="004705CD" w:rsidRPr="004705CD" w:rsidRDefault="004705CD" w:rsidP="004705CD">
      <w:pPr>
        <w:pStyle w:val="Podtytu"/>
        <w:ind w:left="0"/>
        <w:jc w:val="both"/>
        <w:rPr>
          <w:sz w:val="20"/>
          <w:u w:val="single"/>
        </w:rPr>
      </w:pPr>
    </w:p>
    <w:bookmarkEnd w:id="0"/>
    <w:p w14:paraId="1A130EBE" w14:textId="77777777" w:rsidR="00753614" w:rsidRPr="00753614" w:rsidRDefault="00753614" w:rsidP="0075361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Otwarcie obrad.</w:t>
      </w:r>
    </w:p>
    <w:p w14:paraId="68295CF2" w14:textId="77777777" w:rsidR="00753614" w:rsidRPr="00753614" w:rsidRDefault="00753614" w:rsidP="0075361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Przyjęcie porządku obrad.</w:t>
      </w:r>
    </w:p>
    <w:p w14:paraId="15DFAC86" w14:textId="77777777" w:rsidR="00753614" w:rsidRPr="00753614" w:rsidRDefault="00753614" w:rsidP="00753614">
      <w:pPr>
        <w:pStyle w:val="Tekstpodstawowywcity"/>
        <w:numPr>
          <w:ilvl w:val="0"/>
          <w:numId w:val="1"/>
        </w:numPr>
        <w:spacing w:after="0"/>
        <w:ind w:left="35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Rozpatrzenie projektów uchwał w sprawie:</w:t>
      </w:r>
    </w:p>
    <w:p w14:paraId="40EA46C7" w14:textId="77777777" w:rsidR="00753614" w:rsidRPr="00753614" w:rsidRDefault="00753614" w:rsidP="0075361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zmiany Uchwały w sprawie Wieloletniej Prognozy Finansowej Powiatu Sochaczewskiego;</w:t>
      </w:r>
    </w:p>
    <w:p w14:paraId="76AA1FAC" w14:textId="77777777" w:rsidR="00753614" w:rsidRPr="00753614" w:rsidRDefault="00753614" w:rsidP="00753614">
      <w:pPr>
        <w:pStyle w:val="Tekstpodstawowywcity"/>
        <w:numPr>
          <w:ilvl w:val="0"/>
          <w:numId w:val="2"/>
        </w:numPr>
        <w:spacing w:after="0"/>
        <w:ind w:left="69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zmiany Uchwały Budżetowej Powiatu Sochaczewskiego na rok 2021.</w:t>
      </w:r>
    </w:p>
    <w:p w14:paraId="778E1273" w14:textId="77777777" w:rsidR="00753614" w:rsidRPr="00753614" w:rsidRDefault="00753614" w:rsidP="00753614">
      <w:pPr>
        <w:numPr>
          <w:ilvl w:val="0"/>
          <w:numId w:val="14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bookmarkStart w:id="1" w:name="_Hlk35850448"/>
      <w:r w:rsidRPr="00753614">
        <w:rPr>
          <w:rFonts w:ascii="Times New Roman" w:hAnsi="Times New Roman"/>
          <w:sz w:val="24"/>
          <w:szCs w:val="24"/>
        </w:rPr>
        <w:t>Informacje z prac Zarządu Powiatu między sesjami.</w:t>
      </w:r>
    </w:p>
    <w:p w14:paraId="2066C77B" w14:textId="77777777" w:rsidR="00753614" w:rsidRPr="00753614" w:rsidRDefault="00753614" w:rsidP="00753614">
      <w:pPr>
        <w:numPr>
          <w:ilvl w:val="0"/>
          <w:numId w:val="14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753614">
        <w:rPr>
          <w:rFonts w:ascii="Times New Roman" w:hAnsi="Times New Roman"/>
          <w:sz w:val="24"/>
          <w:szCs w:val="24"/>
        </w:rPr>
        <w:t>Informacje Przewodniczącego Rady o działaniach podjętych od ostatniej Sesji.</w:t>
      </w:r>
    </w:p>
    <w:bookmarkEnd w:id="1"/>
    <w:p w14:paraId="21FF7D59" w14:textId="77777777" w:rsidR="00753614" w:rsidRPr="00753614" w:rsidRDefault="00753614" w:rsidP="00753614">
      <w:pPr>
        <w:numPr>
          <w:ilvl w:val="0"/>
          <w:numId w:val="14"/>
        </w:numPr>
        <w:spacing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753614">
        <w:rPr>
          <w:rFonts w:ascii="Times New Roman" w:hAnsi="Times New Roman"/>
          <w:sz w:val="24"/>
          <w:szCs w:val="24"/>
        </w:rPr>
        <w:t>Wnioski i oświadczenia radnych.</w:t>
      </w:r>
    </w:p>
    <w:p w14:paraId="617873A1" w14:textId="77777777" w:rsidR="00753614" w:rsidRPr="00753614" w:rsidRDefault="00753614" w:rsidP="00753614">
      <w:pPr>
        <w:pStyle w:val="Tekstpodstawowywcity"/>
        <w:numPr>
          <w:ilvl w:val="0"/>
          <w:numId w:val="14"/>
        </w:numPr>
        <w:spacing w:after="0"/>
        <w:ind w:left="35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Sprawy różne.</w:t>
      </w:r>
    </w:p>
    <w:p w14:paraId="64F8DF72" w14:textId="77777777" w:rsidR="00753614" w:rsidRPr="00753614" w:rsidRDefault="00753614" w:rsidP="00753614">
      <w:pPr>
        <w:pStyle w:val="Tekstpodstawowywcity"/>
        <w:numPr>
          <w:ilvl w:val="0"/>
          <w:numId w:val="14"/>
        </w:numPr>
        <w:spacing w:after="0"/>
        <w:ind w:left="357" w:hanging="357"/>
        <w:jc w:val="both"/>
        <w:rPr>
          <w:sz w:val="24"/>
          <w:szCs w:val="24"/>
        </w:rPr>
      </w:pPr>
      <w:r w:rsidRPr="00753614">
        <w:rPr>
          <w:sz w:val="24"/>
          <w:szCs w:val="24"/>
        </w:rPr>
        <w:t>Zakończenie obrad.</w:t>
      </w:r>
    </w:p>
    <w:p w14:paraId="05E49053" w14:textId="77777777" w:rsidR="00D56D2C" w:rsidRPr="00753614" w:rsidRDefault="00D56D2C" w:rsidP="002E4B7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AED93CC" w14:textId="77777777" w:rsidR="00872B0A" w:rsidRPr="00753614" w:rsidRDefault="00872B0A" w:rsidP="000B6FA6">
      <w:pPr>
        <w:pStyle w:val="Podtytu"/>
        <w:ind w:left="5664"/>
        <w:jc w:val="both"/>
        <w:rPr>
          <w:i/>
          <w:sz w:val="24"/>
          <w:szCs w:val="24"/>
        </w:rPr>
      </w:pPr>
    </w:p>
    <w:p w14:paraId="0954BC0E" w14:textId="2D94D326" w:rsidR="002E4B7D" w:rsidRPr="00753614" w:rsidRDefault="002E4B7D" w:rsidP="00753614">
      <w:pPr>
        <w:pStyle w:val="Podtytu"/>
        <w:ind w:left="4248" w:firstLine="708"/>
        <w:jc w:val="both"/>
        <w:rPr>
          <w:i/>
          <w:sz w:val="22"/>
          <w:szCs w:val="22"/>
        </w:rPr>
      </w:pPr>
      <w:r w:rsidRPr="00753614">
        <w:rPr>
          <w:i/>
          <w:sz w:val="22"/>
          <w:szCs w:val="22"/>
        </w:rPr>
        <w:t>Przewodniczący</w:t>
      </w:r>
      <w:r w:rsidR="000B6FA6" w:rsidRPr="00753614">
        <w:rPr>
          <w:i/>
          <w:sz w:val="22"/>
          <w:szCs w:val="22"/>
        </w:rPr>
        <w:t xml:space="preserve"> </w:t>
      </w:r>
      <w:r w:rsidRPr="00753614">
        <w:rPr>
          <w:i/>
          <w:sz w:val="22"/>
          <w:szCs w:val="22"/>
        </w:rPr>
        <w:t>Rady Powiatu</w:t>
      </w:r>
      <w:r w:rsidR="004705CD" w:rsidRPr="00753614">
        <w:rPr>
          <w:i/>
          <w:sz w:val="22"/>
          <w:szCs w:val="22"/>
        </w:rPr>
        <w:t xml:space="preserve"> </w:t>
      </w:r>
      <w:r w:rsidRPr="00753614">
        <w:rPr>
          <w:i/>
          <w:sz w:val="22"/>
          <w:szCs w:val="22"/>
        </w:rPr>
        <w:t>w  Sochaczewie</w:t>
      </w:r>
    </w:p>
    <w:p w14:paraId="417524B5" w14:textId="77777777" w:rsidR="00D03B75" w:rsidRPr="00753614" w:rsidRDefault="00D03B75" w:rsidP="004705CD">
      <w:pPr>
        <w:pStyle w:val="Podtytu"/>
        <w:ind w:left="4248" w:firstLine="708"/>
        <w:jc w:val="both"/>
        <w:rPr>
          <w:b w:val="0"/>
          <w:i/>
          <w:sz w:val="22"/>
          <w:szCs w:val="22"/>
        </w:rPr>
      </w:pPr>
    </w:p>
    <w:p w14:paraId="12BF0E00" w14:textId="3CB9AE92" w:rsidR="00C9047E" w:rsidRDefault="000B6FA6" w:rsidP="00171EA5">
      <w:pPr>
        <w:pStyle w:val="Podtytu"/>
        <w:ind w:left="5664" w:firstLine="708"/>
        <w:jc w:val="both"/>
        <w:rPr>
          <w:b w:val="0"/>
          <w:i/>
          <w:sz w:val="20"/>
        </w:rPr>
      </w:pPr>
      <w:r w:rsidRPr="004705CD">
        <w:rPr>
          <w:i/>
          <w:sz w:val="20"/>
        </w:rPr>
        <w:t xml:space="preserve"> </w:t>
      </w:r>
      <w:r w:rsidR="002E4B7D" w:rsidRPr="004705CD">
        <w:rPr>
          <w:i/>
          <w:sz w:val="20"/>
        </w:rPr>
        <w:t>Andrzej Kierzkowski</w:t>
      </w:r>
      <w:r w:rsidR="002E4B7D" w:rsidRPr="004705CD">
        <w:rPr>
          <w:b w:val="0"/>
          <w:i/>
          <w:sz w:val="20"/>
        </w:rPr>
        <w:t xml:space="preserve"> </w:t>
      </w:r>
    </w:p>
    <w:p w14:paraId="7A4D8905" w14:textId="673BA6F0" w:rsidR="00974980" w:rsidRPr="00974980" w:rsidRDefault="00974980" w:rsidP="00974980">
      <w:pPr>
        <w:pStyle w:val="Podtytu"/>
        <w:ind w:left="0"/>
        <w:jc w:val="both"/>
        <w:rPr>
          <w:i/>
          <w:sz w:val="24"/>
          <w:szCs w:val="24"/>
        </w:rPr>
      </w:pPr>
    </w:p>
    <w:sectPr w:rsidR="00974980" w:rsidRPr="00974980" w:rsidSect="00171EA5">
      <w:pgSz w:w="11906" w:h="16838"/>
      <w:pgMar w:top="680" w:right="1247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29A3"/>
    <w:multiLevelType w:val="hybridMultilevel"/>
    <w:tmpl w:val="9D6222EC"/>
    <w:lvl w:ilvl="0" w:tplc="345E5E2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26B70"/>
    <w:multiLevelType w:val="hybridMultilevel"/>
    <w:tmpl w:val="7B8C0862"/>
    <w:lvl w:ilvl="0" w:tplc="ED9E4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71EA5"/>
    <w:rsid w:val="001B0DA4"/>
    <w:rsid w:val="001E0F8F"/>
    <w:rsid w:val="00220258"/>
    <w:rsid w:val="002E4B7D"/>
    <w:rsid w:val="004705CD"/>
    <w:rsid w:val="00572F9D"/>
    <w:rsid w:val="005D5ACF"/>
    <w:rsid w:val="0063680C"/>
    <w:rsid w:val="006753DC"/>
    <w:rsid w:val="00753614"/>
    <w:rsid w:val="008128B4"/>
    <w:rsid w:val="00872B0A"/>
    <w:rsid w:val="008F2E6B"/>
    <w:rsid w:val="00967BA0"/>
    <w:rsid w:val="00974980"/>
    <w:rsid w:val="00BB4864"/>
    <w:rsid w:val="00C9047E"/>
    <w:rsid w:val="00D03B75"/>
    <w:rsid w:val="00D56D2C"/>
    <w:rsid w:val="00DB0F3F"/>
    <w:rsid w:val="00E15681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cp:lastPrinted>2020-05-22T10:47:00Z</cp:lastPrinted>
  <dcterms:created xsi:type="dcterms:W3CDTF">2021-07-09T08:25:00Z</dcterms:created>
  <dcterms:modified xsi:type="dcterms:W3CDTF">2021-07-09T08:27:00Z</dcterms:modified>
</cp:coreProperties>
</file>