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88AE" w14:textId="117D9F91" w:rsidR="00FE16AE" w:rsidRPr="0032092E" w:rsidRDefault="0032092E" w:rsidP="00FE16AE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br/>
      </w: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  <w:t xml:space="preserve">Przewodniczący Komisji </w:t>
      </w:r>
      <w:r w:rsidR="00D817A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Ochrony Zdrowia i Polityki Społecznej</w:t>
      </w: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informuje o posiedzeniu Komisji, które odbędzie się w dniu </w:t>
      </w:r>
      <w:r w:rsidR="001B70EA" w:rsidRPr="001B70EA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9 czerwca</w:t>
      </w:r>
      <w:r w:rsidR="00EC73C5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 xml:space="preserve"> 202</w:t>
      </w:r>
      <w:r w:rsidR="00E20DC8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1</w:t>
      </w:r>
      <w:r w:rsidRPr="0032092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roku o godz. </w:t>
      </w:r>
      <w:r w:rsidR="00597241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1</w:t>
      </w:r>
      <w:r w:rsidR="001B70EA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4</w:t>
      </w:r>
      <w:r w:rsidR="00C369DC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vertAlign w:val="superscript"/>
          <w:lang w:eastAsia="pl-PL"/>
        </w:rPr>
        <w:t>0</w:t>
      </w:r>
      <w:r w:rsidR="0069103A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vertAlign w:val="superscript"/>
          <w:lang w:eastAsia="pl-PL"/>
        </w:rPr>
        <w:t>0</w:t>
      </w:r>
      <w:r w:rsidRPr="0032092E">
        <w:rPr>
          <w:rFonts w:ascii="Times New Roman" w:eastAsia="Times New Roman" w:hAnsi="Times New Roman" w:cs="Times New Roman"/>
          <w:snapToGrid w:val="0"/>
          <w:color w:val="0000FF"/>
          <w:sz w:val="24"/>
          <w:szCs w:val="20"/>
          <w:lang w:eastAsia="pl-PL"/>
        </w:rPr>
        <w:t xml:space="preserve"> </w:t>
      </w:r>
      <w:r w:rsidR="00FE16AE"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w Biurze Rady </w:t>
      </w:r>
      <w:r w:rsidR="00D36372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Powiatu</w:t>
      </w:r>
      <w:r w:rsidR="00FE16AE"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w Sochaczewie ul. Piłsudskiego 65.</w:t>
      </w:r>
    </w:p>
    <w:p w14:paraId="3F5F7D52" w14:textId="52CE563F" w:rsidR="0032092E" w:rsidRPr="0032092E" w:rsidRDefault="0032092E" w:rsidP="00790D4C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  <w:t>Tematem posiedzenia Komisji będzie:</w:t>
      </w:r>
    </w:p>
    <w:p w14:paraId="63F52A39" w14:textId="77777777" w:rsidR="001B70EA" w:rsidRPr="001B70EA" w:rsidRDefault="001B70EA" w:rsidP="001B70EA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B70EA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4F61A682" w14:textId="77777777" w:rsidR="001B70EA" w:rsidRPr="001B70EA" w:rsidRDefault="001B70EA" w:rsidP="001B70EA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70EA">
        <w:rPr>
          <w:rFonts w:ascii="Times New Roman" w:hAnsi="Times New Roman" w:cs="Times New Roman"/>
          <w:sz w:val="24"/>
          <w:szCs w:val="24"/>
        </w:rPr>
        <w:t>Przyjęcie protokołu z posiedzenia w dniu 30.03.2021r.</w:t>
      </w:r>
    </w:p>
    <w:p w14:paraId="703DAAA1" w14:textId="77777777" w:rsidR="001B70EA" w:rsidRPr="001B70EA" w:rsidRDefault="001B70EA" w:rsidP="001B70EA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1B70EA">
        <w:rPr>
          <w:rFonts w:ascii="Times New Roman" w:hAnsi="Times New Roman" w:cs="Times New Roman"/>
          <w:sz w:val="24"/>
          <w:szCs w:val="24"/>
        </w:rPr>
        <w:t>Zaopiniowanie projektów uchwał w sprawie:</w:t>
      </w:r>
    </w:p>
    <w:p w14:paraId="08C7E7CA" w14:textId="77777777" w:rsidR="001B70EA" w:rsidRPr="001B70EA" w:rsidRDefault="001B70EA" w:rsidP="001B70EA">
      <w:pPr>
        <w:pStyle w:val="Tekstpodstawowywcity"/>
        <w:widowControl/>
        <w:numPr>
          <w:ilvl w:val="0"/>
          <w:numId w:val="8"/>
        </w:numPr>
        <w:spacing w:before="0" w:after="0"/>
        <w:ind w:left="697" w:hanging="357"/>
        <w:jc w:val="both"/>
        <w:rPr>
          <w:szCs w:val="24"/>
        </w:rPr>
      </w:pPr>
      <w:r w:rsidRPr="001B70EA">
        <w:rPr>
          <w:szCs w:val="24"/>
        </w:rPr>
        <w:t>oceny Zasobów Pomocy Społecznej w Powiecie Sochaczewskim za 2020 rok;</w:t>
      </w:r>
    </w:p>
    <w:p w14:paraId="7813E940" w14:textId="77777777" w:rsidR="001B70EA" w:rsidRPr="001B70EA" w:rsidRDefault="001B70EA" w:rsidP="001B70EA">
      <w:pPr>
        <w:pStyle w:val="Akapitzlist"/>
        <w:numPr>
          <w:ilvl w:val="0"/>
          <w:numId w:val="8"/>
        </w:numPr>
        <w:spacing w:after="0" w:line="240" w:lineRule="auto"/>
        <w:ind w:left="697" w:hanging="357"/>
        <w:jc w:val="both"/>
        <w:rPr>
          <w:rFonts w:ascii="Times New Roman" w:hAnsi="Times New Roman"/>
          <w:sz w:val="24"/>
          <w:szCs w:val="24"/>
        </w:rPr>
      </w:pPr>
      <w:r w:rsidRPr="001B70EA">
        <w:rPr>
          <w:rFonts w:ascii="Times New Roman" w:hAnsi="Times New Roman"/>
          <w:sz w:val="24"/>
          <w:szCs w:val="24"/>
        </w:rPr>
        <w:t>przyjęcia Powiatowego programu służącego działaniom profilaktycznym w zakresie  promowania i wdrożenia prawidłowych metod wychowawczych w stosunku do dzieci w rodzinach zagrożonych przemocą w rodzinie na lata 2021-2025;</w:t>
      </w:r>
    </w:p>
    <w:p w14:paraId="2EE83749" w14:textId="77777777" w:rsidR="001B70EA" w:rsidRPr="001B70EA" w:rsidRDefault="001B70EA" w:rsidP="001B70EA">
      <w:pPr>
        <w:pStyle w:val="Tekstpodstawowywcity"/>
        <w:widowControl/>
        <w:numPr>
          <w:ilvl w:val="0"/>
          <w:numId w:val="8"/>
        </w:numPr>
        <w:spacing w:before="0" w:after="0"/>
        <w:ind w:left="697" w:hanging="357"/>
        <w:jc w:val="both"/>
        <w:rPr>
          <w:szCs w:val="24"/>
        </w:rPr>
      </w:pPr>
      <w:r w:rsidRPr="001B70EA">
        <w:rPr>
          <w:szCs w:val="24"/>
        </w:rPr>
        <w:t>zmiany Uchwały w sprawie powołania Rady Społecznej przy Zespole Opieki Zdrowotnej Szpitala Powiatowego w Sochaczewie;</w:t>
      </w:r>
    </w:p>
    <w:p w14:paraId="1D9DA8E3" w14:textId="77777777" w:rsidR="001B70EA" w:rsidRPr="001B70EA" w:rsidRDefault="001B70EA" w:rsidP="001B70EA">
      <w:pPr>
        <w:pStyle w:val="Tekstpodstawowywcity"/>
        <w:widowControl/>
        <w:numPr>
          <w:ilvl w:val="0"/>
          <w:numId w:val="8"/>
        </w:numPr>
        <w:spacing w:before="0" w:after="0"/>
        <w:ind w:left="697" w:hanging="357"/>
        <w:jc w:val="both"/>
        <w:rPr>
          <w:szCs w:val="24"/>
        </w:rPr>
      </w:pPr>
      <w:r w:rsidRPr="001B70EA">
        <w:rPr>
          <w:szCs w:val="24"/>
        </w:rPr>
        <w:t>zatwierdzenia rocznego sprawozdania finansowego Zespołu Opieki Zdrowotnej – Szpitala Powiatowego w Sochaczewie za okres 01.01.2020r. – 31.12.2020r.</w:t>
      </w:r>
    </w:p>
    <w:p w14:paraId="4464DD3D" w14:textId="77777777" w:rsidR="001B70EA" w:rsidRPr="001B70EA" w:rsidRDefault="001B70EA" w:rsidP="001B70EA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B70EA">
        <w:rPr>
          <w:rFonts w:ascii="Times New Roman" w:hAnsi="Times New Roman" w:cs="Times New Roman"/>
          <w:sz w:val="24"/>
          <w:szCs w:val="24"/>
        </w:rPr>
        <w:t>Sprawy różne.</w:t>
      </w:r>
    </w:p>
    <w:p w14:paraId="2A8720F8" w14:textId="77777777" w:rsidR="00790D4C" w:rsidRPr="001B70EA" w:rsidRDefault="00790D4C" w:rsidP="00790D4C">
      <w:pPr>
        <w:spacing w:after="80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3009A018" w14:textId="77777777" w:rsidR="006F0CC8" w:rsidRPr="001D2301" w:rsidRDefault="006F0CC8" w:rsidP="006F0CC8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C4F794E" w14:textId="77777777" w:rsidR="003C1140" w:rsidRDefault="003C1140" w:rsidP="00E929FE">
      <w:pPr>
        <w:spacing w:after="0" w:line="240" w:lineRule="auto"/>
        <w:jc w:val="both"/>
      </w:pPr>
    </w:p>
    <w:sectPr w:rsidR="003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30D57"/>
    <w:multiLevelType w:val="hybridMultilevel"/>
    <w:tmpl w:val="0412900C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>
      <w:start w:val="1"/>
      <w:numFmt w:val="lowerLetter"/>
      <w:lvlText w:val="%2."/>
      <w:lvlJc w:val="left"/>
      <w:pPr>
        <w:ind w:left="1941" w:hanging="360"/>
      </w:pPr>
    </w:lvl>
    <w:lvl w:ilvl="2" w:tplc="0415001B">
      <w:start w:val="1"/>
      <w:numFmt w:val="lowerRoman"/>
      <w:lvlText w:val="%3."/>
      <w:lvlJc w:val="right"/>
      <w:pPr>
        <w:ind w:left="2661" w:hanging="180"/>
      </w:pPr>
    </w:lvl>
    <w:lvl w:ilvl="3" w:tplc="0415000F">
      <w:start w:val="1"/>
      <w:numFmt w:val="decimal"/>
      <w:lvlText w:val="%4."/>
      <w:lvlJc w:val="left"/>
      <w:pPr>
        <w:ind w:left="3381" w:hanging="360"/>
      </w:pPr>
    </w:lvl>
    <w:lvl w:ilvl="4" w:tplc="04150019">
      <w:start w:val="1"/>
      <w:numFmt w:val="lowerLetter"/>
      <w:lvlText w:val="%5."/>
      <w:lvlJc w:val="left"/>
      <w:pPr>
        <w:ind w:left="4101" w:hanging="360"/>
      </w:pPr>
    </w:lvl>
    <w:lvl w:ilvl="5" w:tplc="0415001B">
      <w:start w:val="1"/>
      <w:numFmt w:val="lowerRoman"/>
      <w:lvlText w:val="%6."/>
      <w:lvlJc w:val="right"/>
      <w:pPr>
        <w:ind w:left="4821" w:hanging="180"/>
      </w:pPr>
    </w:lvl>
    <w:lvl w:ilvl="6" w:tplc="0415000F">
      <w:start w:val="1"/>
      <w:numFmt w:val="decimal"/>
      <w:lvlText w:val="%7."/>
      <w:lvlJc w:val="left"/>
      <w:pPr>
        <w:ind w:left="5541" w:hanging="360"/>
      </w:pPr>
    </w:lvl>
    <w:lvl w:ilvl="7" w:tplc="04150019">
      <w:start w:val="1"/>
      <w:numFmt w:val="lowerLetter"/>
      <w:lvlText w:val="%8."/>
      <w:lvlJc w:val="left"/>
      <w:pPr>
        <w:ind w:left="6261" w:hanging="360"/>
      </w:pPr>
    </w:lvl>
    <w:lvl w:ilvl="8" w:tplc="0415001B">
      <w:start w:val="1"/>
      <w:numFmt w:val="lowerRoman"/>
      <w:lvlText w:val="%9."/>
      <w:lvlJc w:val="right"/>
      <w:pPr>
        <w:ind w:left="6981" w:hanging="180"/>
      </w:pPr>
    </w:lvl>
  </w:abstractNum>
  <w:abstractNum w:abstractNumId="1" w15:restartNumberingAfterBreak="0">
    <w:nsid w:val="441058C5"/>
    <w:multiLevelType w:val="hybridMultilevel"/>
    <w:tmpl w:val="97C86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55FC774D"/>
    <w:multiLevelType w:val="hybridMultilevel"/>
    <w:tmpl w:val="550C09B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5D9D0BAC"/>
    <w:multiLevelType w:val="hybridMultilevel"/>
    <w:tmpl w:val="96E07FA0"/>
    <w:lvl w:ilvl="0" w:tplc="AA50474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B7513"/>
    <w:multiLevelType w:val="hybridMultilevel"/>
    <w:tmpl w:val="EC041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D6211"/>
    <w:multiLevelType w:val="hybridMultilevel"/>
    <w:tmpl w:val="06D8CC24"/>
    <w:lvl w:ilvl="0" w:tplc="FB5A5D4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53885"/>
    <w:rsid w:val="001631FB"/>
    <w:rsid w:val="001B70EA"/>
    <w:rsid w:val="001C172A"/>
    <w:rsid w:val="001D2301"/>
    <w:rsid w:val="00277804"/>
    <w:rsid w:val="002F7D74"/>
    <w:rsid w:val="0032092E"/>
    <w:rsid w:val="003C1140"/>
    <w:rsid w:val="00544899"/>
    <w:rsid w:val="00564206"/>
    <w:rsid w:val="00597241"/>
    <w:rsid w:val="006271E5"/>
    <w:rsid w:val="0069103A"/>
    <w:rsid w:val="006F0CC8"/>
    <w:rsid w:val="007538E0"/>
    <w:rsid w:val="00790D4C"/>
    <w:rsid w:val="00A12D53"/>
    <w:rsid w:val="00BA43F6"/>
    <w:rsid w:val="00C355F5"/>
    <w:rsid w:val="00C369DC"/>
    <w:rsid w:val="00CC4925"/>
    <w:rsid w:val="00D36372"/>
    <w:rsid w:val="00D817AF"/>
    <w:rsid w:val="00DD236A"/>
    <w:rsid w:val="00E20DC8"/>
    <w:rsid w:val="00E31F6D"/>
    <w:rsid w:val="00E86921"/>
    <w:rsid w:val="00E929FE"/>
    <w:rsid w:val="00EB6378"/>
    <w:rsid w:val="00EC73C5"/>
    <w:rsid w:val="00EE13F7"/>
    <w:rsid w:val="00F21508"/>
    <w:rsid w:val="00FA6000"/>
    <w:rsid w:val="00FE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CD13"/>
  <w15:docId w15:val="{EC5C22FD-0163-471C-B6CA-B992EA06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929FE"/>
    <w:pPr>
      <w:widowControl w:val="0"/>
      <w:spacing w:before="80" w:after="480" w:line="240" w:lineRule="auto"/>
      <w:ind w:left="907" w:hanging="907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929FE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42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4</cp:revision>
  <dcterms:created xsi:type="dcterms:W3CDTF">2021-06-02T12:24:00Z</dcterms:created>
  <dcterms:modified xsi:type="dcterms:W3CDTF">2021-06-02T13:00:00Z</dcterms:modified>
</cp:coreProperties>
</file>