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00AE6" w14:textId="191FA9A4" w:rsidR="002E4B7D" w:rsidRPr="00CF3870" w:rsidRDefault="00BB4864" w:rsidP="002E4B7D">
      <w:pPr>
        <w:pStyle w:val="Tytu"/>
        <w:ind w:left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 wp14:anchorId="4688D038" wp14:editId="7BAF8F76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953770" cy="1092200"/>
            <wp:effectExtent l="0" t="0" r="0" b="0"/>
            <wp:wrapTopAndBottom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F1EDA" w14:textId="77777777" w:rsidR="002E4B7D" w:rsidRPr="004705CD" w:rsidRDefault="002E4B7D" w:rsidP="002E4B7D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 xml:space="preserve">PRZEWODNICZĄCY </w:t>
      </w:r>
    </w:p>
    <w:p w14:paraId="559F706E" w14:textId="77777777" w:rsidR="002E4B7D" w:rsidRPr="004705CD" w:rsidRDefault="002E4B7D" w:rsidP="00D56D2C">
      <w:pPr>
        <w:pStyle w:val="Tytu"/>
        <w:ind w:left="0"/>
        <w:rPr>
          <w:sz w:val="32"/>
          <w:szCs w:val="32"/>
        </w:rPr>
      </w:pPr>
      <w:r w:rsidRPr="004705CD">
        <w:rPr>
          <w:sz w:val="32"/>
          <w:szCs w:val="32"/>
        </w:rPr>
        <w:t>RADY POWIATU  W  SOCHACZEWIE</w:t>
      </w:r>
    </w:p>
    <w:p w14:paraId="018C3B57" w14:textId="54953B94" w:rsidR="004705CD" w:rsidRDefault="002E4B7D" w:rsidP="004705CD">
      <w:pPr>
        <w:pStyle w:val="Podtytu"/>
        <w:ind w:left="0"/>
        <w:rPr>
          <w:sz w:val="24"/>
          <w:szCs w:val="24"/>
        </w:rPr>
      </w:pPr>
      <w:r w:rsidRPr="00D56D2C">
        <w:rPr>
          <w:sz w:val="28"/>
          <w:szCs w:val="28"/>
        </w:rPr>
        <w:t>Zawiadamia Mieszkańców Powiatu Sochaczewskiego,</w:t>
      </w:r>
      <w:r w:rsidRPr="00D56D2C">
        <w:rPr>
          <w:sz w:val="28"/>
          <w:szCs w:val="28"/>
        </w:rPr>
        <w:br/>
        <w:t xml:space="preserve"> że w dniu  </w:t>
      </w:r>
      <w:r w:rsidR="004705CD">
        <w:rPr>
          <w:sz w:val="28"/>
          <w:szCs w:val="28"/>
        </w:rPr>
        <w:t>1</w:t>
      </w:r>
      <w:r w:rsidR="00974980">
        <w:rPr>
          <w:sz w:val="28"/>
          <w:szCs w:val="28"/>
        </w:rPr>
        <w:t>4</w:t>
      </w:r>
      <w:r w:rsidR="004705CD">
        <w:rPr>
          <w:sz w:val="28"/>
          <w:szCs w:val="28"/>
        </w:rPr>
        <w:t xml:space="preserve"> </w:t>
      </w:r>
      <w:r w:rsidR="00974980">
        <w:rPr>
          <w:sz w:val="28"/>
          <w:szCs w:val="28"/>
        </w:rPr>
        <w:t>czerw</w:t>
      </w:r>
      <w:r w:rsidR="004705CD">
        <w:rPr>
          <w:sz w:val="28"/>
          <w:szCs w:val="28"/>
        </w:rPr>
        <w:t>ca</w:t>
      </w:r>
      <w:r w:rsidR="00BB4864">
        <w:rPr>
          <w:sz w:val="28"/>
          <w:szCs w:val="28"/>
        </w:rPr>
        <w:t xml:space="preserve"> </w:t>
      </w:r>
      <w:r w:rsidRPr="00D56D2C">
        <w:rPr>
          <w:sz w:val="28"/>
          <w:szCs w:val="28"/>
        </w:rPr>
        <w:t>202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</w:rPr>
        <w:t xml:space="preserve"> r. o godz. 1</w:t>
      </w:r>
      <w:r w:rsidR="00BB4864">
        <w:rPr>
          <w:sz w:val="28"/>
          <w:szCs w:val="28"/>
        </w:rPr>
        <w:t>1</w:t>
      </w:r>
      <w:r w:rsidRPr="00D56D2C">
        <w:rPr>
          <w:sz w:val="28"/>
          <w:szCs w:val="28"/>
          <w:u w:val="single"/>
          <w:vertAlign w:val="superscript"/>
        </w:rPr>
        <w:t>00</w:t>
      </w:r>
      <w:r w:rsidRPr="00D56D2C">
        <w:rPr>
          <w:sz w:val="28"/>
          <w:szCs w:val="28"/>
        </w:rPr>
        <w:t xml:space="preserve"> </w:t>
      </w:r>
    </w:p>
    <w:p w14:paraId="1FCAE961" w14:textId="105410AF" w:rsidR="00D56D2C" w:rsidRPr="004705CD" w:rsidRDefault="00974980" w:rsidP="00974980">
      <w:pPr>
        <w:pStyle w:val="Podtytu"/>
        <w:spacing w:before="80"/>
        <w:ind w:left="0"/>
        <w:rPr>
          <w:sz w:val="24"/>
          <w:szCs w:val="24"/>
        </w:rPr>
      </w:pPr>
      <w:r w:rsidRPr="00974980">
        <w:rPr>
          <w:sz w:val="22"/>
          <w:szCs w:val="22"/>
        </w:rPr>
        <w:t>w sali konferencyjnej Starostwa Powiatowego w Sochaczewie ul. Piłsudskiego 65 odbędzie się</w:t>
      </w:r>
      <w:r w:rsidR="002E4B7D" w:rsidRPr="0063680C">
        <w:rPr>
          <w:sz w:val="24"/>
          <w:szCs w:val="24"/>
        </w:rPr>
        <w:t xml:space="preserve"> </w:t>
      </w:r>
    </w:p>
    <w:p w14:paraId="578E4AA8" w14:textId="77777777" w:rsidR="00974980" w:rsidRDefault="00974980" w:rsidP="002E4B7D">
      <w:pPr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667E29D" w14:textId="02DC46A1" w:rsidR="002E4B7D" w:rsidRPr="004705CD" w:rsidRDefault="002E4B7D" w:rsidP="002E4B7D">
      <w:pPr>
        <w:spacing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pl-PL"/>
        </w:rPr>
      </w:pPr>
      <w:r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0A3778" w:rsidRPr="004705CD">
        <w:rPr>
          <w:rFonts w:ascii="Times New Roman" w:hAnsi="Times New Roman"/>
          <w:b/>
          <w:bCs/>
          <w:sz w:val="32"/>
          <w:szCs w:val="32"/>
        </w:rPr>
        <w:t>X</w:t>
      </w:r>
      <w:r w:rsidR="00974980">
        <w:rPr>
          <w:rFonts w:ascii="Times New Roman" w:hAnsi="Times New Roman"/>
          <w:b/>
          <w:bCs/>
          <w:sz w:val="32"/>
          <w:szCs w:val="32"/>
        </w:rPr>
        <w:t>I</w:t>
      </w:r>
      <w:r w:rsidR="004705CD" w:rsidRPr="004705CD">
        <w:rPr>
          <w:rFonts w:ascii="Times New Roman" w:hAnsi="Times New Roman"/>
          <w:b/>
          <w:bCs/>
          <w:sz w:val="32"/>
          <w:szCs w:val="32"/>
        </w:rPr>
        <w:t>I</w:t>
      </w:r>
      <w:r w:rsidR="00BB4864" w:rsidRPr="004705CD">
        <w:rPr>
          <w:rFonts w:ascii="Times New Roman" w:hAnsi="Times New Roman"/>
          <w:b/>
          <w:bCs/>
          <w:sz w:val="32"/>
          <w:szCs w:val="32"/>
        </w:rPr>
        <w:t>I</w:t>
      </w:r>
      <w:r w:rsidRPr="004705CD">
        <w:rPr>
          <w:rFonts w:ascii="Times New Roman" w:eastAsia="Times New Roman" w:hAnsi="Times New Roman"/>
          <w:b/>
          <w:bCs/>
          <w:sz w:val="32"/>
          <w:szCs w:val="32"/>
          <w:lang w:eastAsia="pl-PL"/>
        </w:rPr>
        <w:t xml:space="preserve"> </w:t>
      </w:r>
    </w:p>
    <w:p w14:paraId="1A6D799A" w14:textId="77777777" w:rsidR="002E4B7D" w:rsidRPr="00D56D2C" w:rsidRDefault="002E4B7D" w:rsidP="00D56D2C">
      <w:pPr>
        <w:pStyle w:val="Podtytu"/>
        <w:ind w:left="0"/>
        <w:rPr>
          <w:sz w:val="32"/>
          <w:szCs w:val="32"/>
        </w:rPr>
      </w:pPr>
      <w:r w:rsidRPr="00872B0A">
        <w:rPr>
          <w:sz w:val="32"/>
          <w:szCs w:val="32"/>
        </w:rPr>
        <w:t>SESJA  RADY  POWIATU W SOCHACZEWIE</w:t>
      </w:r>
    </w:p>
    <w:p w14:paraId="3185B7BD" w14:textId="77777777" w:rsidR="00974980" w:rsidRDefault="00974980" w:rsidP="004705CD">
      <w:pPr>
        <w:pStyle w:val="Podtytu"/>
        <w:ind w:left="0"/>
        <w:jc w:val="both"/>
        <w:rPr>
          <w:sz w:val="20"/>
          <w:u w:val="single"/>
        </w:rPr>
      </w:pPr>
    </w:p>
    <w:p w14:paraId="17815F76" w14:textId="3CF581EA" w:rsidR="004705CD" w:rsidRDefault="002E4B7D" w:rsidP="004705CD">
      <w:pPr>
        <w:pStyle w:val="Podtytu"/>
        <w:ind w:left="0"/>
        <w:jc w:val="both"/>
        <w:rPr>
          <w:sz w:val="20"/>
          <w:u w:val="single"/>
        </w:rPr>
      </w:pPr>
      <w:r w:rsidRPr="004705CD">
        <w:rPr>
          <w:sz w:val="20"/>
          <w:u w:val="single"/>
        </w:rPr>
        <w:t>z proponowanym porządkiem obrad:</w:t>
      </w:r>
      <w:bookmarkStart w:id="0" w:name="_Hlk40878219"/>
    </w:p>
    <w:p w14:paraId="665803C1" w14:textId="77777777" w:rsidR="004705CD" w:rsidRPr="004705CD" w:rsidRDefault="004705CD" w:rsidP="004705CD">
      <w:pPr>
        <w:pStyle w:val="Podtytu"/>
        <w:ind w:left="0"/>
        <w:jc w:val="both"/>
        <w:rPr>
          <w:sz w:val="20"/>
          <w:u w:val="single"/>
        </w:rPr>
      </w:pPr>
    </w:p>
    <w:bookmarkEnd w:id="0"/>
    <w:p w14:paraId="0DDEFE6F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Otwarcie obrad.</w:t>
      </w:r>
    </w:p>
    <w:p w14:paraId="3ED3B367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Przyjęcie porządku obrad.</w:t>
      </w:r>
    </w:p>
    <w:p w14:paraId="5A965068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Przyjęcie protokołu z obrad XXII sesji.</w:t>
      </w:r>
    </w:p>
    <w:p w14:paraId="53978564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Raport o stanie Powiatu Sochaczewskiego w 2020 roku:</w:t>
      </w:r>
    </w:p>
    <w:p w14:paraId="76E51E79" w14:textId="77777777" w:rsidR="00974980" w:rsidRPr="00974980" w:rsidRDefault="00974980" w:rsidP="00974980">
      <w:pPr>
        <w:pStyle w:val="Tekstpodstawowywcity"/>
        <w:numPr>
          <w:ilvl w:val="0"/>
          <w:numId w:val="6"/>
        </w:numPr>
        <w:spacing w:after="0"/>
        <w:ind w:left="697" w:hanging="357"/>
        <w:jc w:val="both"/>
      </w:pPr>
      <w:r w:rsidRPr="00974980">
        <w:t>rozpatrzenie przedstawionego raportu o stanie powiatu - debata nad raportem;</w:t>
      </w:r>
    </w:p>
    <w:p w14:paraId="4ECEFD4B" w14:textId="77777777" w:rsidR="00974980" w:rsidRPr="00974980" w:rsidRDefault="00974980" w:rsidP="00974980">
      <w:pPr>
        <w:pStyle w:val="Tekstpodstawowywcity"/>
        <w:numPr>
          <w:ilvl w:val="0"/>
          <w:numId w:val="6"/>
        </w:numPr>
        <w:spacing w:after="0"/>
        <w:ind w:left="697" w:hanging="357"/>
        <w:jc w:val="both"/>
      </w:pPr>
      <w:r w:rsidRPr="00974980">
        <w:t>podjęcie uchwały w sprawie udzielenia wotum zaufania Zarządowi Powiatu w Sochaczewie.</w:t>
      </w:r>
    </w:p>
    <w:p w14:paraId="75D81177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Sprawozdanie Zarządu Powiatu z wykonania budżetu za 2020 rok wraz ze sprawozdaniem finansowym i </w:t>
      </w:r>
      <w:r w:rsidRPr="00974980">
        <w:rPr>
          <w:color w:val="000000"/>
        </w:rPr>
        <w:t xml:space="preserve">informacją o stanie mienia powiatu. </w:t>
      </w:r>
    </w:p>
    <w:p w14:paraId="7D22FFA8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Przedstawienie wniosku Komisji Rewizyjnej o wykonaniu przez Zarząd Powiatu budżetu za rok 2020, sprawozdaniu finansowym i informacji o stanie mienia powiatu i wniosku w sprawie absolutorium.</w:t>
      </w:r>
    </w:p>
    <w:p w14:paraId="42B6D2EE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Przedstawienie opinii Regionalnej Izby Obrachunkowej o wykonaniu budżetu 2020 roku oraz o wniosku Komisji Rewizyjnej.</w:t>
      </w:r>
    </w:p>
    <w:p w14:paraId="7AC6DAE2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Dyskusja nad sprawozdaniami.</w:t>
      </w:r>
    </w:p>
    <w:p w14:paraId="39C81BEB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Podjęcie uchwały w sprawie zatwierdzenia sprawozdania finansowego wraz ze sprawozdaniem z wykonania budżetu za 2020r.</w:t>
      </w:r>
    </w:p>
    <w:p w14:paraId="4CE3DE1D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Podjęcie uchwały w sprawie udzielenia absolutorium Zarządowi Powiatu w Sochaczewie.</w:t>
      </w:r>
    </w:p>
    <w:p w14:paraId="5CCCCCE9" w14:textId="77777777" w:rsidR="00974980" w:rsidRPr="00974980" w:rsidRDefault="00974980" w:rsidP="00974980">
      <w:pPr>
        <w:pStyle w:val="Tekstpodstawowywcity"/>
        <w:numPr>
          <w:ilvl w:val="0"/>
          <w:numId w:val="5"/>
        </w:numPr>
        <w:spacing w:after="0"/>
        <w:ind w:left="357" w:hanging="357"/>
        <w:jc w:val="both"/>
      </w:pPr>
      <w:r w:rsidRPr="00974980">
        <w:t>Rozpatrzenie projektów uchwał w sprawie:</w:t>
      </w:r>
    </w:p>
    <w:p w14:paraId="37DDE056" w14:textId="77777777" w:rsidR="00974980" w:rsidRPr="00974980" w:rsidRDefault="00974980" w:rsidP="00974980">
      <w:pPr>
        <w:pStyle w:val="Tekstpodstawowywcity"/>
        <w:numPr>
          <w:ilvl w:val="0"/>
          <w:numId w:val="4"/>
        </w:numPr>
        <w:spacing w:after="0"/>
        <w:ind w:left="697" w:hanging="357"/>
        <w:jc w:val="both"/>
      </w:pPr>
      <w:r w:rsidRPr="00974980">
        <w:t>zmiany Uchwały w sprawie Wieloletniej Prognozy Finansowej Powiatu Sochaczewskiego;</w:t>
      </w:r>
    </w:p>
    <w:p w14:paraId="55F406FA" w14:textId="77777777" w:rsidR="00974980" w:rsidRPr="00974980" w:rsidRDefault="00974980" w:rsidP="00974980">
      <w:pPr>
        <w:pStyle w:val="Tekstpodstawowywcity"/>
        <w:numPr>
          <w:ilvl w:val="0"/>
          <w:numId w:val="4"/>
        </w:numPr>
        <w:spacing w:after="0"/>
        <w:ind w:left="697" w:hanging="357"/>
        <w:jc w:val="both"/>
      </w:pPr>
      <w:r w:rsidRPr="00974980">
        <w:t>zmiany Uchwały Budżetowej Powiatu Sochaczewskiego na rok 2021;</w:t>
      </w:r>
    </w:p>
    <w:p w14:paraId="0DBC8675" w14:textId="77777777" w:rsidR="00974980" w:rsidRPr="00974980" w:rsidRDefault="00974980" w:rsidP="00974980">
      <w:pPr>
        <w:pStyle w:val="Akapitzlist"/>
        <w:numPr>
          <w:ilvl w:val="0"/>
          <w:numId w:val="4"/>
        </w:numPr>
        <w:rPr>
          <w:bCs/>
        </w:rPr>
      </w:pPr>
      <w:r w:rsidRPr="00974980">
        <w:rPr>
          <w:bCs/>
        </w:rPr>
        <w:t>zmiany uchwały Nr X/76/2019 Rady Powiatu w Sochaczewie z dnia 27 września 2019r. w sprawie ustalenia planu sieci publicznych szkół ponadpodstawowych i specjalnych mających siedzibę na obszarze Powiatu Sochaczewskiego, od dnia 1 września 2019 roku;</w:t>
      </w:r>
    </w:p>
    <w:p w14:paraId="147EDD9F" w14:textId="77777777" w:rsidR="00974980" w:rsidRPr="00974980" w:rsidRDefault="00974980" w:rsidP="00974980">
      <w:pPr>
        <w:pStyle w:val="Tekstpodstawowywcity"/>
        <w:numPr>
          <w:ilvl w:val="0"/>
          <w:numId w:val="4"/>
        </w:numPr>
        <w:spacing w:after="0"/>
        <w:ind w:left="697" w:hanging="357"/>
        <w:jc w:val="both"/>
      </w:pPr>
      <w:r w:rsidRPr="00974980">
        <w:t>oceny Zasobów Pomocy Społecznej w Powiecie Sochaczewskim za 2020 rok;</w:t>
      </w:r>
    </w:p>
    <w:p w14:paraId="6208C931" w14:textId="77777777" w:rsidR="00974980" w:rsidRPr="00974980" w:rsidRDefault="00974980" w:rsidP="00974980">
      <w:pPr>
        <w:pStyle w:val="Akapitzlist"/>
        <w:numPr>
          <w:ilvl w:val="0"/>
          <w:numId w:val="4"/>
        </w:numPr>
        <w:rPr>
          <w:bCs/>
        </w:rPr>
      </w:pPr>
      <w:r w:rsidRPr="00974980">
        <w:rPr>
          <w:bCs/>
        </w:rPr>
        <w:t>przyjęcia Powiatowego programu służącego działaniom profilaktycznym w zakresie  promowania i wdrożenia prawidłowych metod wychowawczych w stosunku do dzieci w rodzinach zagrożonych przemocą w rodzinie na lata 2021-2025;</w:t>
      </w:r>
    </w:p>
    <w:p w14:paraId="061B51FE" w14:textId="77777777" w:rsidR="00974980" w:rsidRPr="00974980" w:rsidRDefault="00974980" w:rsidP="00974980">
      <w:pPr>
        <w:pStyle w:val="Tekstpodstawowywcity"/>
        <w:numPr>
          <w:ilvl w:val="0"/>
          <w:numId w:val="4"/>
        </w:numPr>
        <w:spacing w:after="0"/>
        <w:ind w:left="697" w:hanging="357"/>
        <w:jc w:val="both"/>
      </w:pPr>
      <w:r w:rsidRPr="00974980">
        <w:t>zmiany Uchwały w sprawie powołania Rady Społecznej przy Zespole Opieki Zdrowotnej Szpitala Powiatowego w Sochaczewie;</w:t>
      </w:r>
    </w:p>
    <w:p w14:paraId="6125340B" w14:textId="77777777" w:rsidR="00974980" w:rsidRPr="00974980" w:rsidRDefault="00974980" w:rsidP="00974980">
      <w:pPr>
        <w:pStyle w:val="Tekstpodstawowywcity"/>
        <w:numPr>
          <w:ilvl w:val="0"/>
          <w:numId w:val="4"/>
        </w:numPr>
        <w:spacing w:after="0"/>
        <w:ind w:left="697" w:hanging="357"/>
        <w:jc w:val="both"/>
      </w:pPr>
      <w:r w:rsidRPr="00974980">
        <w:t>zatwierdzenia rocznego sprawozdania finansowego Zespołu Opieki Zdrowotnej – Szpitala Powiatowego w Sochaczewie za okres 01.01.2020r. – 31.12.2020r.</w:t>
      </w:r>
    </w:p>
    <w:p w14:paraId="6B4A81BB" w14:textId="77777777" w:rsidR="00974980" w:rsidRPr="00974980" w:rsidRDefault="00974980" w:rsidP="00974980">
      <w:pPr>
        <w:numPr>
          <w:ilvl w:val="0"/>
          <w:numId w:val="13"/>
        </w:numPr>
        <w:spacing w:line="240" w:lineRule="auto"/>
        <w:ind w:left="357" w:hanging="357"/>
        <w:rPr>
          <w:rFonts w:ascii="Times New Roman" w:hAnsi="Times New Roman"/>
          <w:sz w:val="20"/>
          <w:szCs w:val="20"/>
        </w:rPr>
      </w:pPr>
      <w:bookmarkStart w:id="1" w:name="_Hlk35850448"/>
      <w:r w:rsidRPr="00974980">
        <w:rPr>
          <w:rFonts w:ascii="Times New Roman" w:hAnsi="Times New Roman"/>
          <w:sz w:val="20"/>
          <w:szCs w:val="20"/>
        </w:rPr>
        <w:t>Informacje z prac Zarządu Powiatu między sesjami.</w:t>
      </w:r>
    </w:p>
    <w:p w14:paraId="245FC6D1" w14:textId="77777777" w:rsidR="00974980" w:rsidRPr="00974980" w:rsidRDefault="00974980" w:rsidP="00974980">
      <w:pPr>
        <w:numPr>
          <w:ilvl w:val="0"/>
          <w:numId w:val="13"/>
        </w:numPr>
        <w:spacing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74980">
        <w:rPr>
          <w:rFonts w:ascii="Times New Roman" w:hAnsi="Times New Roman"/>
          <w:sz w:val="20"/>
          <w:szCs w:val="20"/>
        </w:rPr>
        <w:t>Informacje Przewodniczącego Rady o działaniach podjętych od ostatniej Sesji.</w:t>
      </w:r>
    </w:p>
    <w:bookmarkEnd w:id="1"/>
    <w:p w14:paraId="095AF85A" w14:textId="77777777" w:rsidR="00974980" w:rsidRPr="00974980" w:rsidRDefault="00974980" w:rsidP="00974980">
      <w:pPr>
        <w:numPr>
          <w:ilvl w:val="0"/>
          <w:numId w:val="13"/>
        </w:numPr>
        <w:spacing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974980">
        <w:rPr>
          <w:rFonts w:ascii="Times New Roman" w:hAnsi="Times New Roman"/>
          <w:sz w:val="20"/>
          <w:szCs w:val="20"/>
        </w:rPr>
        <w:t>Wnioski i oświadczenia radnych.</w:t>
      </w:r>
    </w:p>
    <w:p w14:paraId="01F63F8F" w14:textId="77777777" w:rsidR="00974980" w:rsidRPr="00974980" w:rsidRDefault="00974980" w:rsidP="00974980">
      <w:pPr>
        <w:pStyle w:val="Tekstpodstawowywcity"/>
        <w:numPr>
          <w:ilvl w:val="0"/>
          <w:numId w:val="13"/>
        </w:numPr>
        <w:spacing w:after="0"/>
        <w:ind w:left="357" w:hanging="357"/>
        <w:jc w:val="both"/>
      </w:pPr>
      <w:r w:rsidRPr="00974980">
        <w:t>Sprawy różne.</w:t>
      </w:r>
    </w:p>
    <w:p w14:paraId="5EF10087" w14:textId="77777777" w:rsidR="00974980" w:rsidRPr="00974980" w:rsidRDefault="00974980" w:rsidP="00974980">
      <w:pPr>
        <w:pStyle w:val="Tekstpodstawowywcity"/>
        <w:numPr>
          <w:ilvl w:val="0"/>
          <w:numId w:val="13"/>
        </w:numPr>
        <w:spacing w:after="0"/>
        <w:ind w:left="357" w:hanging="357"/>
        <w:jc w:val="both"/>
      </w:pPr>
      <w:r w:rsidRPr="00974980">
        <w:t>Zakończenie obrad.</w:t>
      </w:r>
    </w:p>
    <w:p w14:paraId="05E49053" w14:textId="77777777" w:rsidR="00D56D2C" w:rsidRDefault="00D56D2C" w:rsidP="002E4B7D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7AED93CC" w14:textId="77777777" w:rsidR="00872B0A" w:rsidRPr="004705CD" w:rsidRDefault="00872B0A" w:rsidP="000B6FA6">
      <w:pPr>
        <w:pStyle w:val="Podtytu"/>
        <w:ind w:left="5664"/>
        <w:jc w:val="both"/>
        <w:rPr>
          <w:i/>
          <w:sz w:val="16"/>
          <w:szCs w:val="16"/>
        </w:rPr>
      </w:pPr>
    </w:p>
    <w:p w14:paraId="0954BC0E" w14:textId="2D94D326" w:rsidR="002E4B7D" w:rsidRDefault="002E4B7D" w:rsidP="004705CD">
      <w:pPr>
        <w:pStyle w:val="Podtytu"/>
        <w:ind w:left="4248" w:firstLine="708"/>
        <w:jc w:val="both"/>
        <w:rPr>
          <w:i/>
          <w:sz w:val="20"/>
        </w:rPr>
      </w:pPr>
      <w:r w:rsidRPr="004705CD">
        <w:rPr>
          <w:i/>
          <w:sz w:val="20"/>
        </w:rPr>
        <w:t>Przewodniczący</w:t>
      </w:r>
      <w:r w:rsidR="000B6FA6" w:rsidRPr="004705CD">
        <w:rPr>
          <w:i/>
          <w:sz w:val="20"/>
        </w:rPr>
        <w:t xml:space="preserve"> </w:t>
      </w:r>
      <w:r w:rsidRPr="004705CD">
        <w:rPr>
          <w:i/>
          <w:sz w:val="20"/>
        </w:rPr>
        <w:t>Rady Powiatu</w:t>
      </w:r>
      <w:r w:rsidR="004705CD">
        <w:rPr>
          <w:i/>
          <w:sz w:val="20"/>
        </w:rPr>
        <w:t xml:space="preserve"> </w:t>
      </w:r>
      <w:r w:rsidRPr="004705CD">
        <w:rPr>
          <w:i/>
          <w:sz w:val="20"/>
        </w:rPr>
        <w:t>w  Sochaczewie</w:t>
      </w:r>
    </w:p>
    <w:p w14:paraId="417524B5" w14:textId="77777777" w:rsidR="00D03B75" w:rsidRPr="004705CD" w:rsidRDefault="00D03B75" w:rsidP="004705CD">
      <w:pPr>
        <w:pStyle w:val="Podtytu"/>
        <w:ind w:left="4248" w:firstLine="708"/>
        <w:jc w:val="both"/>
        <w:rPr>
          <w:b w:val="0"/>
          <w:i/>
          <w:sz w:val="20"/>
        </w:rPr>
      </w:pPr>
    </w:p>
    <w:p w14:paraId="12BF0E00" w14:textId="1FEC81A4" w:rsidR="00C9047E" w:rsidRDefault="000B6FA6" w:rsidP="0063680C">
      <w:pPr>
        <w:pStyle w:val="Podtytu"/>
        <w:ind w:left="5664"/>
        <w:jc w:val="both"/>
        <w:rPr>
          <w:b w:val="0"/>
          <w:i/>
          <w:sz w:val="20"/>
        </w:rPr>
      </w:pPr>
      <w:r w:rsidRPr="004705CD">
        <w:rPr>
          <w:i/>
          <w:sz w:val="20"/>
        </w:rPr>
        <w:t xml:space="preserve">     </w:t>
      </w:r>
      <w:r w:rsidR="0063680C" w:rsidRPr="004705CD">
        <w:rPr>
          <w:i/>
          <w:sz w:val="20"/>
        </w:rPr>
        <w:t xml:space="preserve"> </w:t>
      </w:r>
      <w:r w:rsidRPr="004705CD">
        <w:rPr>
          <w:i/>
          <w:sz w:val="20"/>
        </w:rPr>
        <w:t xml:space="preserve"> </w:t>
      </w:r>
      <w:r w:rsidR="002E4B7D" w:rsidRPr="004705CD">
        <w:rPr>
          <w:i/>
          <w:sz w:val="20"/>
        </w:rPr>
        <w:t>Andrzej Kierzkowski</w:t>
      </w:r>
      <w:r w:rsidR="002E4B7D" w:rsidRPr="004705CD">
        <w:rPr>
          <w:b w:val="0"/>
          <w:i/>
          <w:sz w:val="20"/>
        </w:rPr>
        <w:t xml:space="preserve"> </w:t>
      </w:r>
    </w:p>
    <w:p w14:paraId="7A4D8905" w14:textId="673BA6F0" w:rsidR="00974980" w:rsidRPr="00974980" w:rsidRDefault="00974980" w:rsidP="00974980">
      <w:pPr>
        <w:pStyle w:val="Podtytu"/>
        <w:ind w:left="0"/>
        <w:jc w:val="both"/>
        <w:rPr>
          <w:i/>
          <w:sz w:val="24"/>
          <w:szCs w:val="24"/>
        </w:rPr>
      </w:pPr>
    </w:p>
    <w:sectPr w:rsidR="00974980" w:rsidRPr="00974980" w:rsidSect="001B0DA4">
      <w:pgSz w:w="11906" w:h="16838"/>
      <w:pgMar w:top="680" w:right="102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797"/>
    <w:multiLevelType w:val="hybridMultilevel"/>
    <w:tmpl w:val="A71EAB3C"/>
    <w:lvl w:ilvl="0" w:tplc="98BC13C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14045"/>
    <w:multiLevelType w:val="hybridMultilevel"/>
    <w:tmpl w:val="B70265D8"/>
    <w:lvl w:ilvl="0" w:tplc="EE58514A">
      <w:start w:val="4"/>
      <w:numFmt w:val="decimal"/>
      <w:lvlText w:val="%1."/>
      <w:lvlJc w:val="left"/>
      <w:pPr>
        <w:ind w:left="720" w:hanging="360"/>
      </w:pPr>
      <w:rPr>
        <w:b/>
        <w:i w:val="0"/>
        <w:i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632D9"/>
    <w:multiLevelType w:val="hybridMultilevel"/>
    <w:tmpl w:val="B28C4B46"/>
    <w:lvl w:ilvl="0" w:tplc="2662D35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E77DE"/>
    <w:multiLevelType w:val="hybridMultilevel"/>
    <w:tmpl w:val="A6E066FC"/>
    <w:lvl w:ilvl="0" w:tplc="51547E5E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D415F"/>
    <w:multiLevelType w:val="hybridMultilevel"/>
    <w:tmpl w:val="A11090AE"/>
    <w:lvl w:ilvl="0" w:tplc="D1E61D96">
      <w:start w:val="1"/>
      <w:numFmt w:val="lowerLetter"/>
      <w:lvlText w:val="%1)"/>
      <w:lvlJc w:val="left"/>
      <w:pPr>
        <w:ind w:left="107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20B74A5"/>
    <w:multiLevelType w:val="hybridMultilevel"/>
    <w:tmpl w:val="6B58AB3C"/>
    <w:lvl w:ilvl="0" w:tplc="58FE6508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316C3"/>
    <w:multiLevelType w:val="hybridMultilevel"/>
    <w:tmpl w:val="F73C82EA"/>
    <w:lvl w:ilvl="0" w:tplc="EB1C15A0">
      <w:start w:val="1"/>
      <w:numFmt w:val="lowerLetter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D0BAC"/>
    <w:multiLevelType w:val="hybridMultilevel"/>
    <w:tmpl w:val="66D43A2E"/>
    <w:lvl w:ilvl="0" w:tplc="860A9BB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26B70"/>
    <w:multiLevelType w:val="hybridMultilevel"/>
    <w:tmpl w:val="67708E78"/>
    <w:lvl w:ilvl="0" w:tplc="2BDA9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8F"/>
    <w:rsid w:val="0006305B"/>
    <w:rsid w:val="000A3778"/>
    <w:rsid w:val="000B6FA6"/>
    <w:rsid w:val="001B0DA4"/>
    <w:rsid w:val="001E0F8F"/>
    <w:rsid w:val="00220258"/>
    <w:rsid w:val="002E4B7D"/>
    <w:rsid w:val="004705CD"/>
    <w:rsid w:val="005D5ACF"/>
    <w:rsid w:val="0063680C"/>
    <w:rsid w:val="006753DC"/>
    <w:rsid w:val="008128B4"/>
    <w:rsid w:val="00872B0A"/>
    <w:rsid w:val="008F2E6B"/>
    <w:rsid w:val="00967BA0"/>
    <w:rsid w:val="00974980"/>
    <w:rsid w:val="00BB4864"/>
    <w:rsid w:val="00C9047E"/>
    <w:rsid w:val="00D03B75"/>
    <w:rsid w:val="00D56D2C"/>
    <w:rsid w:val="00DB0F3F"/>
    <w:rsid w:val="00E15681"/>
    <w:rsid w:val="00E2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09D3"/>
  <w15:chartTrackingRefBased/>
  <w15:docId w15:val="{6E0E2B50-FA15-400D-9B6A-DA54611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E4B7D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TytuZnak">
    <w:name w:val="Tytuł Znak"/>
    <w:link w:val="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E4B7D"/>
    <w:pPr>
      <w:spacing w:line="240" w:lineRule="auto"/>
      <w:ind w:left="708"/>
      <w:jc w:val="center"/>
    </w:pPr>
    <w:rPr>
      <w:rFonts w:ascii="Times New Roman" w:eastAsia="Times New Roman" w:hAnsi="Times New Roman"/>
      <w:b/>
      <w:sz w:val="52"/>
      <w:szCs w:val="20"/>
      <w:lang w:eastAsia="pl-PL"/>
    </w:rPr>
  </w:style>
  <w:style w:type="character" w:customStyle="1" w:styleId="PodtytuZnak">
    <w:name w:val="Podtytuł Znak"/>
    <w:link w:val="Podtytu"/>
    <w:rsid w:val="002E4B7D"/>
    <w:rPr>
      <w:rFonts w:ascii="Times New Roman" w:eastAsia="Times New Roman" w:hAnsi="Times New Roman" w:cs="Times New Roman"/>
      <w:b/>
      <w:sz w:val="5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4B7D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rsid w:val="002E4B7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E4B7D"/>
    <w:pPr>
      <w:spacing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65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4</cp:revision>
  <cp:lastPrinted>2020-05-22T10:47:00Z</cp:lastPrinted>
  <dcterms:created xsi:type="dcterms:W3CDTF">2021-06-07T11:01:00Z</dcterms:created>
  <dcterms:modified xsi:type="dcterms:W3CDTF">2021-06-08T09:00:00Z</dcterms:modified>
</cp:coreProperties>
</file>