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0272E50C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965DDF">
        <w:rPr>
          <w:b/>
          <w:bCs/>
          <w:snapToGrid w:val="0"/>
        </w:rPr>
        <w:t>9 lutego</w:t>
      </w:r>
      <w:r w:rsidR="00525E81">
        <w:rPr>
          <w:b/>
          <w:bCs/>
          <w:snapToGrid w:val="0"/>
        </w:rPr>
        <w:t xml:space="preserve"> </w:t>
      </w:r>
      <w:r w:rsidR="00C16AA4">
        <w:rPr>
          <w:b/>
          <w:bCs/>
          <w:snapToGrid w:val="0"/>
        </w:rPr>
        <w:t>202</w:t>
      </w:r>
      <w:r w:rsidR="00525E81">
        <w:rPr>
          <w:b/>
          <w:bCs/>
          <w:snapToGrid w:val="0"/>
        </w:rPr>
        <w:t>2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911D8C">
        <w:rPr>
          <w:b/>
          <w:snapToGrid w:val="0"/>
        </w:rPr>
        <w:t>4</w:t>
      </w:r>
      <w:r w:rsidR="00965DDF">
        <w:rPr>
          <w:b/>
          <w:snapToGrid w:val="0"/>
          <w:u w:val="single"/>
          <w:vertAlign w:val="superscript"/>
        </w:rPr>
        <w:t>0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F789BD8" w14:textId="77777777" w:rsidR="00965DDF" w:rsidRPr="00965DDF" w:rsidRDefault="00965DDF" w:rsidP="00965DDF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65DD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0FFA97B" w14:textId="77777777" w:rsidR="00965DDF" w:rsidRPr="00965DDF" w:rsidRDefault="00965DDF" w:rsidP="00965DDF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65DDF">
        <w:rPr>
          <w:rFonts w:ascii="Times New Roman" w:hAnsi="Times New Roman" w:cs="Times New Roman"/>
          <w:sz w:val="24"/>
          <w:szCs w:val="24"/>
        </w:rPr>
        <w:t>Przyjęcie protokołu z posiedzenia w dniu 27.01.2022r.</w:t>
      </w:r>
    </w:p>
    <w:p w14:paraId="6B157879" w14:textId="77777777" w:rsidR="00965DDF" w:rsidRPr="00965DDF" w:rsidRDefault="00965DDF" w:rsidP="00965DDF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65DDF">
        <w:rPr>
          <w:rFonts w:ascii="Times New Roman" w:hAnsi="Times New Roman" w:cs="Times New Roman"/>
          <w:sz w:val="24"/>
        </w:rPr>
        <w:t>Zaopiniowanie sprawozdań z działalności stałych Komisji Rady Powiatu w 2021 roku.</w:t>
      </w:r>
    </w:p>
    <w:p w14:paraId="31BB9AEB" w14:textId="77777777" w:rsidR="00965DDF" w:rsidRPr="00965DDF" w:rsidRDefault="00965DDF" w:rsidP="00965DDF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65DDF">
        <w:rPr>
          <w:rFonts w:ascii="Times New Roman" w:hAnsi="Times New Roman" w:cs="Times New Roman"/>
          <w:sz w:val="24"/>
        </w:rPr>
        <w:t>Zaopiniowanie planów pracy stałych Komisji Rady Powiatu  na 2022 rok.</w:t>
      </w:r>
    </w:p>
    <w:p w14:paraId="0532EA0A" w14:textId="77777777" w:rsidR="00965DDF" w:rsidRPr="00965DDF" w:rsidRDefault="00965DDF" w:rsidP="00965DDF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65DDF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525E81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3C41D390" w:rsidR="003C1140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p w14:paraId="445E0D22" w14:textId="77777777" w:rsidR="005A4034" w:rsidRPr="002F0D18" w:rsidRDefault="005A4034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5A4034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4259A9"/>
    <w:rsid w:val="00525E81"/>
    <w:rsid w:val="005509DA"/>
    <w:rsid w:val="005A4034"/>
    <w:rsid w:val="006271E5"/>
    <w:rsid w:val="007B56D0"/>
    <w:rsid w:val="007E2BE5"/>
    <w:rsid w:val="00911D8C"/>
    <w:rsid w:val="00965DDF"/>
    <w:rsid w:val="009A79BD"/>
    <w:rsid w:val="00A56AF8"/>
    <w:rsid w:val="00C16AA4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5</cp:revision>
  <dcterms:created xsi:type="dcterms:W3CDTF">2022-01-28T12:27:00Z</dcterms:created>
  <dcterms:modified xsi:type="dcterms:W3CDTF">2022-02-02T07:51:00Z</dcterms:modified>
</cp:coreProperties>
</file>