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367" w14:textId="594A0B55" w:rsidR="003C22D8" w:rsidRPr="003C22D8" w:rsidRDefault="0032092E" w:rsidP="003C22D8">
      <w:pPr>
        <w:spacing w:after="100" w:afterAutospacing="1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Przewodniczący Komisji Bezpieczeństwa i Porządku Publicznego informuje o posiedzeniu Komisji, które odbędzie się w dniu </w:t>
      </w:r>
      <w:r w:rsidR="009E4D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5D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E4D77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="003C22D8" w:rsidRPr="003C22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F5D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22D8" w:rsidRPr="003C22D8">
        <w:rPr>
          <w:rFonts w:ascii="Times New Roman" w:hAnsi="Times New Roman" w:cs="Times New Roman"/>
          <w:b/>
          <w:sz w:val="24"/>
          <w:szCs w:val="24"/>
        </w:rPr>
        <w:t xml:space="preserve"> roku o godz. 1</w:t>
      </w:r>
      <w:r w:rsidR="005F5DC0">
        <w:rPr>
          <w:rFonts w:ascii="Times New Roman" w:hAnsi="Times New Roman" w:cs="Times New Roman"/>
          <w:b/>
          <w:sz w:val="24"/>
          <w:szCs w:val="24"/>
        </w:rPr>
        <w:t>2</w:t>
      </w:r>
      <w:r w:rsidR="003C22D8" w:rsidRPr="003C22D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3C22D8" w:rsidRPr="003C22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z wykorzystaniem środków porozumiewania się na odległość (zdalny tryb obradowania). </w:t>
      </w:r>
    </w:p>
    <w:p w14:paraId="2318CBB8" w14:textId="77777777" w:rsidR="003C22D8" w:rsidRPr="003C22D8" w:rsidRDefault="003C22D8" w:rsidP="003C22D8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2D8">
        <w:rPr>
          <w:rFonts w:ascii="Times New Roman" w:hAnsi="Times New Roman" w:cs="Times New Roman"/>
          <w:sz w:val="24"/>
          <w:szCs w:val="24"/>
          <w:u w:val="single"/>
        </w:rPr>
        <w:t>Tematem posiedzenia Komisji będzie:</w:t>
      </w:r>
    </w:p>
    <w:p w14:paraId="734DA9D5" w14:textId="77777777" w:rsidR="005F5DC0" w:rsidRPr="005F5DC0" w:rsidRDefault="005F5DC0" w:rsidP="005F5DC0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F5DC0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5794BDD" w14:textId="77777777" w:rsidR="005F5DC0" w:rsidRPr="005F5DC0" w:rsidRDefault="005F5DC0" w:rsidP="005F5DC0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F5DC0">
        <w:rPr>
          <w:rFonts w:ascii="Times New Roman" w:hAnsi="Times New Roman" w:cs="Times New Roman"/>
          <w:sz w:val="24"/>
          <w:szCs w:val="24"/>
        </w:rPr>
        <w:t>Przyjęcie protokołu z posiedzenia w dniu 14.12.2021r.</w:t>
      </w:r>
    </w:p>
    <w:p w14:paraId="19601DF3" w14:textId="77777777" w:rsidR="005F5DC0" w:rsidRPr="005F5DC0" w:rsidRDefault="005F5DC0" w:rsidP="005F5DC0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0"/>
        </w:rPr>
      </w:pPr>
      <w:r w:rsidRPr="005F5DC0">
        <w:rPr>
          <w:rFonts w:ascii="Times New Roman" w:hAnsi="Times New Roman" w:cs="Times New Roman"/>
          <w:sz w:val="24"/>
        </w:rPr>
        <w:t>Przyjęcie sprawozdania z pracy Komisji za rok 2021.</w:t>
      </w:r>
    </w:p>
    <w:p w14:paraId="1769C3C1" w14:textId="77777777" w:rsidR="005F5DC0" w:rsidRPr="005F5DC0" w:rsidRDefault="005F5DC0" w:rsidP="005F5DC0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</w:rPr>
      </w:pPr>
      <w:r w:rsidRPr="005F5DC0">
        <w:rPr>
          <w:rFonts w:ascii="Times New Roman" w:hAnsi="Times New Roman" w:cs="Times New Roman"/>
          <w:sz w:val="24"/>
        </w:rPr>
        <w:t>Opracowanie i przyjęcie planu pracy Komisji na 2022 rok.</w:t>
      </w:r>
    </w:p>
    <w:p w14:paraId="4F8779BC" w14:textId="77777777" w:rsidR="005F5DC0" w:rsidRPr="005F5DC0" w:rsidRDefault="005F5DC0" w:rsidP="005F5DC0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</w:rPr>
      </w:pPr>
      <w:r w:rsidRPr="005F5DC0">
        <w:rPr>
          <w:rFonts w:ascii="Times New Roman" w:hAnsi="Times New Roman" w:cs="Times New Roman"/>
          <w:sz w:val="24"/>
        </w:rPr>
        <w:t>Sprawy różne.</w:t>
      </w:r>
    </w:p>
    <w:p w14:paraId="1B560B19" w14:textId="77777777" w:rsidR="005F5DC0" w:rsidRPr="005F5DC0" w:rsidRDefault="005F5DC0" w:rsidP="005F5DC0">
      <w:pPr>
        <w:jc w:val="both"/>
        <w:rPr>
          <w:rFonts w:ascii="Times New Roman" w:hAnsi="Times New Roman" w:cs="Times New Roman"/>
          <w:sz w:val="24"/>
        </w:rPr>
      </w:pPr>
    </w:p>
    <w:p w14:paraId="10DDF4CE" w14:textId="77777777" w:rsidR="003C22D8" w:rsidRDefault="003C22D8" w:rsidP="003C22D8">
      <w:pPr>
        <w:pStyle w:val="Tekstpodstawowy"/>
      </w:pPr>
    </w:p>
    <w:p w14:paraId="56AE15A9" w14:textId="2E053736" w:rsidR="008A2683" w:rsidRPr="008A2683" w:rsidRDefault="008A2683" w:rsidP="003C22D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84E7C3D" w14:textId="77777777" w:rsidR="0021522C" w:rsidRPr="00344DF6" w:rsidRDefault="0021522C" w:rsidP="0021522C">
      <w:pPr>
        <w:rPr>
          <w:rFonts w:ascii="Times New Roman" w:hAnsi="Times New Roman" w:cs="Times New Roman"/>
          <w:sz w:val="24"/>
          <w:szCs w:val="20"/>
        </w:rPr>
      </w:pPr>
    </w:p>
    <w:p w14:paraId="760137A1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4" w:hanging="360"/>
      </w:pPr>
    </w:lvl>
    <w:lvl w:ilvl="2" w:tplc="FFFFFFFF" w:tentative="1">
      <w:start w:val="1"/>
      <w:numFmt w:val="lowerRoman"/>
      <w:lvlText w:val="%3."/>
      <w:lvlJc w:val="right"/>
      <w:pPr>
        <w:ind w:left="4144" w:hanging="180"/>
      </w:pPr>
    </w:lvl>
    <w:lvl w:ilvl="3" w:tplc="FFFFFFFF" w:tentative="1">
      <w:start w:val="1"/>
      <w:numFmt w:val="decimal"/>
      <w:lvlText w:val="%4."/>
      <w:lvlJc w:val="left"/>
      <w:pPr>
        <w:ind w:left="4864" w:hanging="360"/>
      </w:pPr>
    </w:lvl>
    <w:lvl w:ilvl="4" w:tplc="FFFFFFFF" w:tentative="1">
      <w:start w:val="1"/>
      <w:numFmt w:val="lowerLetter"/>
      <w:lvlText w:val="%5."/>
      <w:lvlJc w:val="left"/>
      <w:pPr>
        <w:ind w:left="5584" w:hanging="360"/>
      </w:pPr>
    </w:lvl>
    <w:lvl w:ilvl="5" w:tplc="FFFFFFFF" w:tentative="1">
      <w:start w:val="1"/>
      <w:numFmt w:val="lowerRoman"/>
      <w:lvlText w:val="%6."/>
      <w:lvlJc w:val="right"/>
      <w:pPr>
        <w:ind w:left="6304" w:hanging="180"/>
      </w:pPr>
    </w:lvl>
    <w:lvl w:ilvl="6" w:tplc="FFFFFFFF" w:tentative="1">
      <w:start w:val="1"/>
      <w:numFmt w:val="decimal"/>
      <w:lvlText w:val="%7."/>
      <w:lvlJc w:val="left"/>
      <w:pPr>
        <w:ind w:left="7024" w:hanging="360"/>
      </w:pPr>
    </w:lvl>
    <w:lvl w:ilvl="7" w:tplc="FFFFFFFF" w:tentative="1">
      <w:start w:val="1"/>
      <w:numFmt w:val="lowerLetter"/>
      <w:lvlText w:val="%8."/>
      <w:lvlJc w:val="left"/>
      <w:pPr>
        <w:ind w:left="7744" w:hanging="360"/>
      </w:pPr>
    </w:lvl>
    <w:lvl w:ilvl="8" w:tplc="FFFFFFFF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118E6"/>
    <w:rsid w:val="0021522C"/>
    <w:rsid w:val="00263EA4"/>
    <w:rsid w:val="0032092E"/>
    <w:rsid w:val="00344DF6"/>
    <w:rsid w:val="003C1140"/>
    <w:rsid w:val="003C22D8"/>
    <w:rsid w:val="003D203D"/>
    <w:rsid w:val="00523ED8"/>
    <w:rsid w:val="005F5DC0"/>
    <w:rsid w:val="006271E5"/>
    <w:rsid w:val="006F09C7"/>
    <w:rsid w:val="008A2683"/>
    <w:rsid w:val="00954029"/>
    <w:rsid w:val="009D3676"/>
    <w:rsid w:val="009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E5E"/>
  <w15:docId w15:val="{D9CE09AA-BC79-41DA-BEBE-5F342C9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268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68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2022-01-20T13:45:00Z</dcterms:created>
  <dcterms:modified xsi:type="dcterms:W3CDTF">2022-01-20T13:45:00Z</dcterms:modified>
</cp:coreProperties>
</file>